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B1" w:rsidRPr="0074383E" w:rsidRDefault="008C2AB1" w:rsidP="008C2AB1">
      <w:pPr>
        <w:pStyle w:val="a5"/>
        <w:ind w:firstLine="425"/>
        <w:rPr>
          <w:sz w:val="22"/>
          <w:szCs w:val="24"/>
          <w:lang w:val="ru-RU"/>
        </w:rPr>
      </w:pPr>
      <w:r>
        <w:rPr>
          <w:b w:val="0"/>
          <w:sz w:val="24"/>
          <w:lang w:val="ru-RU"/>
        </w:rPr>
        <w:t>Раздел</w:t>
      </w:r>
      <w:r w:rsidRPr="0074383E">
        <w:rPr>
          <w:b w:val="0"/>
          <w:sz w:val="24"/>
          <w:lang w:val="ru-RU"/>
        </w:rPr>
        <w:t xml:space="preserve"> 3. </w:t>
      </w:r>
      <w:r>
        <w:rPr>
          <w:sz w:val="22"/>
          <w:szCs w:val="24"/>
        </w:rPr>
        <w:t>MODULE</w:t>
      </w:r>
      <w:r w:rsidRPr="0074383E">
        <w:rPr>
          <w:sz w:val="22"/>
          <w:szCs w:val="24"/>
          <w:lang w:val="ru-RU"/>
        </w:rPr>
        <w:t xml:space="preserve"> 3</w:t>
      </w:r>
    </w:p>
    <w:p w:rsidR="004A2EC0" w:rsidRDefault="004A2EC0" w:rsidP="008C2AB1">
      <w:pPr>
        <w:pStyle w:val="a5"/>
        <w:ind w:firstLine="425"/>
        <w:rPr>
          <w:b w:val="0"/>
          <w:sz w:val="24"/>
          <w:lang w:val="ru-RU"/>
        </w:rPr>
      </w:pPr>
    </w:p>
    <w:p w:rsidR="008C2AB1" w:rsidRPr="0074383E" w:rsidRDefault="008C2AB1" w:rsidP="008C2AB1">
      <w:pPr>
        <w:pStyle w:val="a5"/>
        <w:ind w:firstLine="425"/>
        <w:rPr>
          <w:sz w:val="22"/>
          <w:szCs w:val="24"/>
          <w:lang w:val="ru-RU"/>
        </w:rPr>
      </w:pPr>
      <w:r>
        <w:rPr>
          <w:b w:val="0"/>
          <w:sz w:val="24"/>
          <w:lang w:val="ru-RU"/>
        </w:rPr>
        <w:t>Деловой</w:t>
      </w:r>
      <w:r w:rsidR="00C808FD" w:rsidRPr="0074383E">
        <w:rPr>
          <w:b w:val="0"/>
          <w:sz w:val="24"/>
          <w:lang w:val="ru-RU"/>
        </w:rPr>
        <w:t xml:space="preserve"> </w:t>
      </w:r>
      <w:r>
        <w:rPr>
          <w:b w:val="0"/>
          <w:sz w:val="24"/>
          <w:lang w:val="ru-RU"/>
        </w:rPr>
        <w:t>визит</w:t>
      </w:r>
      <w:r w:rsidR="00C808FD" w:rsidRPr="0074383E">
        <w:rPr>
          <w:b w:val="0"/>
          <w:sz w:val="24"/>
          <w:lang w:val="ru-RU"/>
        </w:rPr>
        <w:t xml:space="preserve"> </w:t>
      </w:r>
      <w:r>
        <w:rPr>
          <w:sz w:val="22"/>
          <w:szCs w:val="24"/>
        </w:rPr>
        <w:t>VISIT</w:t>
      </w:r>
      <w:r w:rsidR="00C808FD">
        <w:rPr>
          <w:sz w:val="22"/>
          <w:szCs w:val="24"/>
        </w:rPr>
        <w:t>E</w:t>
      </w:r>
      <w:r w:rsidR="00C808FD" w:rsidRPr="0074383E">
        <w:rPr>
          <w:sz w:val="22"/>
          <w:szCs w:val="24"/>
          <w:lang w:val="ru-RU"/>
        </w:rPr>
        <w:t xml:space="preserve"> </w:t>
      </w:r>
      <w:r w:rsidR="00C808FD">
        <w:rPr>
          <w:sz w:val="22"/>
          <w:szCs w:val="24"/>
        </w:rPr>
        <w:t>D</w:t>
      </w:r>
      <w:r w:rsidR="00C808FD" w:rsidRPr="0074383E">
        <w:rPr>
          <w:sz w:val="22"/>
          <w:szCs w:val="24"/>
          <w:lang w:val="ru-RU"/>
        </w:rPr>
        <w:t>’</w:t>
      </w:r>
      <w:r w:rsidR="00C808FD">
        <w:rPr>
          <w:sz w:val="22"/>
          <w:szCs w:val="24"/>
        </w:rPr>
        <w:t>AFFAIRES</w:t>
      </w:r>
    </w:p>
    <w:p w:rsidR="008C2AB1" w:rsidRPr="0074383E" w:rsidRDefault="008C2AB1" w:rsidP="008C2AB1">
      <w:pPr>
        <w:jc w:val="both"/>
      </w:pPr>
    </w:p>
    <w:p w:rsidR="008C2AB1" w:rsidRPr="0074383E" w:rsidRDefault="008C2AB1" w:rsidP="008C2AB1">
      <w:pPr>
        <w:jc w:val="both"/>
        <w:rPr>
          <w:b/>
        </w:rPr>
      </w:pPr>
      <w:r>
        <w:rPr>
          <w:b/>
        </w:rPr>
        <w:t>ПР</w:t>
      </w:r>
      <w:r>
        <w:rPr>
          <w:b/>
          <w:lang w:val="en-US"/>
        </w:rPr>
        <w:t>09</w:t>
      </w:r>
      <w:r w:rsidR="00C808FD">
        <w:rPr>
          <w:b/>
          <w:lang w:val="en-US"/>
        </w:rPr>
        <w:t xml:space="preserve">. </w:t>
      </w:r>
      <w:proofErr w:type="gramStart"/>
      <w:r w:rsidR="00C808FD">
        <w:rPr>
          <w:b/>
          <w:lang w:val="en-US"/>
        </w:rPr>
        <w:t>SALUTATION ET CONNAISSANCE</w:t>
      </w:r>
      <w:r>
        <w:rPr>
          <w:b/>
          <w:lang w:val="en-US"/>
        </w:rPr>
        <w:t>.</w:t>
      </w:r>
      <w:proofErr w:type="gramEnd"/>
      <w:r w:rsidR="00C808FD">
        <w:rPr>
          <w:b/>
          <w:lang w:val="en-US"/>
        </w:rPr>
        <w:t xml:space="preserve"> </w:t>
      </w:r>
      <w:proofErr w:type="spellStart"/>
      <w:proofErr w:type="gramStart"/>
      <w:r w:rsidR="00C808FD">
        <w:rPr>
          <w:b/>
          <w:lang w:val="en-US"/>
        </w:rPr>
        <w:t>Cartes</w:t>
      </w:r>
      <w:proofErr w:type="spellEnd"/>
      <w:r w:rsidR="00C808FD">
        <w:rPr>
          <w:b/>
          <w:lang w:val="en-US"/>
        </w:rPr>
        <w:t xml:space="preserve"> de </w:t>
      </w:r>
      <w:proofErr w:type="spellStart"/>
      <w:r w:rsidR="00C808FD">
        <w:rPr>
          <w:b/>
          <w:lang w:val="en-US"/>
        </w:rPr>
        <w:t>visite</w:t>
      </w:r>
      <w:proofErr w:type="spellEnd"/>
      <w:r>
        <w:rPr>
          <w:b/>
          <w:lang w:val="en-US"/>
        </w:rPr>
        <w:t>.</w:t>
      </w:r>
      <w:proofErr w:type="gramEnd"/>
      <w:r w:rsidR="00C808FD">
        <w:rPr>
          <w:b/>
          <w:lang w:val="en-US"/>
        </w:rPr>
        <w:t xml:space="preserve"> </w:t>
      </w:r>
      <w:proofErr w:type="spellStart"/>
      <w:proofErr w:type="gramStart"/>
      <w:r w:rsidR="00C808FD">
        <w:rPr>
          <w:b/>
          <w:lang w:val="en-US"/>
        </w:rPr>
        <w:t>Effectif</w:t>
      </w:r>
      <w:proofErr w:type="spellEnd"/>
      <w:r w:rsidR="00C808FD" w:rsidRPr="0074383E">
        <w:rPr>
          <w:b/>
        </w:rPr>
        <w:t xml:space="preserve"> </w:t>
      </w:r>
      <w:r w:rsidR="00C808FD">
        <w:rPr>
          <w:b/>
          <w:lang w:val="en-US"/>
        </w:rPr>
        <w:t>de</w:t>
      </w:r>
      <w:r w:rsidR="00C808FD" w:rsidRPr="0074383E">
        <w:rPr>
          <w:b/>
        </w:rPr>
        <w:t xml:space="preserve"> </w:t>
      </w:r>
      <w:r w:rsidR="00C808FD">
        <w:rPr>
          <w:b/>
          <w:lang w:val="en-US"/>
        </w:rPr>
        <w:t>l</w:t>
      </w:r>
      <w:r w:rsidR="00C808FD" w:rsidRPr="0074383E">
        <w:rPr>
          <w:b/>
        </w:rPr>
        <w:t>’</w:t>
      </w:r>
      <w:proofErr w:type="spellStart"/>
      <w:r w:rsidR="00C808FD">
        <w:rPr>
          <w:b/>
          <w:lang w:val="en-US"/>
        </w:rPr>
        <w:t>entreprise</w:t>
      </w:r>
      <w:proofErr w:type="spellEnd"/>
      <w:r w:rsidRPr="0074383E">
        <w:rPr>
          <w:b/>
        </w:rPr>
        <w:t>.</w:t>
      </w:r>
      <w:proofErr w:type="gramEnd"/>
    </w:p>
    <w:p w:rsidR="008C2AB1" w:rsidRPr="0074383E" w:rsidRDefault="008C2AB1" w:rsidP="008C2AB1">
      <w:pPr>
        <w:jc w:val="both"/>
        <w:rPr>
          <w:b/>
        </w:rPr>
      </w:pPr>
      <w:r>
        <w:rPr>
          <w:b/>
        </w:rPr>
        <w:t>ПР</w:t>
      </w:r>
      <w:r w:rsidRPr="0074383E">
        <w:rPr>
          <w:b/>
        </w:rPr>
        <w:t xml:space="preserve">09. </w:t>
      </w:r>
      <w:r>
        <w:rPr>
          <w:b/>
        </w:rPr>
        <w:t>Приветствие</w:t>
      </w:r>
      <w:r w:rsidR="00C808FD" w:rsidRPr="0074383E">
        <w:rPr>
          <w:b/>
        </w:rPr>
        <w:t xml:space="preserve"> </w:t>
      </w:r>
      <w:r>
        <w:rPr>
          <w:b/>
        </w:rPr>
        <w:t>и</w:t>
      </w:r>
      <w:r w:rsidR="00C808FD" w:rsidRPr="0074383E">
        <w:rPr>
          <w:b/>
        </w:rPr>
        <w:t xml:space="preserve"> </w:t>
      </w:r>
      <w:r>
        <w:rPr>
          <w:b/>
        </w:rPr>
        <w:t>знакомство</w:t>
      </w:r>
      <w:r w:rsidRPr="0074383E">
        <w:rPr>
          <w:b/>
        </w:rPr>
        <w:t xml:space="preserve">. </w:t>
      </w:r>
      <w:r>
        <w:rPr>
          <w:b/>
        </w:rPr>
        <w:t>Визитные</w:t>
      </w:r>
      <w:r w:rsidR="00C808FD" w:rsidRPr="0074383E">
        <w:rPr>
          <w:b/>
        </w:rPr>
        <w:t xml:space="preserve"> </w:t>
      </w:r>
      <w:r>
        <w:rPr>
          <w:b/>
        </w:rPr>
        <w:t>карточки</w:t>
      </w:r>
      <w:r w:rsidRPr="0074383E">
        <w:rPr>
          <w:b/>
        </w:rPr>
        <w:t xml:space="preserve">. </w:t>
      </w:r>
      <w:r>
        <w:rPr>
          <w:b/>
        </w:rPr>
        <w:t>Персонал</w:t>
      </w:r>
      <w:r w:rsidR="00C808FD" w:rsidRPr="0074383E">
        <w:rPr>
          <w:b/>
        </w:rPr>
        <w:t xml:space="preserve"> </w:t>
      </w:r>
      <w:r>
        <w:rPr>
          <w:b/>
        </w:rPr>
        <w:t>фирмы</w:t>
      </w:r>
      <w:r w:rsidRPr="0074383E">
        <w:rPr>
          <w:b/>
        </w:rPr>
        <w:t>.</w:t>
      </w:r>
    </w:p>
    <w:p w:rsidR="008C2AB1" w:rsidRDefault="008C2AB1" w:rsidP="008C2AB1">
      <w:pPr>
        <w:ind w:firstLine="425"/>
        <w:jc w:val="both"/>
        <w:rPr>
          <w:b/>
        </w:rPr>
      </w:pPr>
    </w:p>
    <w:p w:rsidR="008C2AB1" w:rsidRDefault="00C808FD" w:rsidP="008C2AB1">
      <w:pPr>
        <w:ind w:firstLine="425"/>
        <w:jc w:val="both"/>
        <w:rPr>
          <w:b/>
          <w:i/>
        </w:rPr>
      </w:pPr>
      <w:r w:rsidRPr="00BB2EDC">
        <w:rPr>
          <w:b/>
          <w:i/>
          <w:lang w:val="en-US"/>
        </w:rPr>
        <w:t>S</w:t>
      </w:r>
      <w:r w:rsidR="00BB2EDC" w:rsidRPr="00BB2EDC">
        <w:rPr>
          <w:b/>
          <w:i/>
          <w:lang w:val="en-US"/>
        </w:rPr>
        <w:t>alutation</w:t>
      </w:r>
      <w:r w:rsidR="008C2AB1" w:rsidRPr="00BB2EDC">
        <w:rPr>
          <w:b/>
          <w:i/>
          <w:lang w:val="en-US"/>
        </w:rPr>
        <w:t>s</w:t>
      </w:r>
      <w:r w:rsidR="008C2AB1">
        <w:rPr>
          <w:b/>
          <w:i/>
        </w:rPr>
        <w:t xml:space="preserve"> / Приветствия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536"/>
      </w:tblGrid>
      <w:tr w:rsidR="008C2AB1" w:rsidTr="008C2AB1">
        <w:tc>
          <w:tcPr>
            <w:tcW w:w="4644" w:type="dxa"/>
            <w:hideMark/>
          </w:tcPr>
          <w:p w:rsidR="008C2AB1" w:rsidRDefault="00BB2EDC" w:rsidP="00BB2EDC">
            <w:pPr>
              <w:rPr>
                <w:i/>
              </w:rPr>
            </w:pPr>
            <w:r>
              <w:rPr>
                <w:i/>
                <w:lang w:val="en-US"/>
              </w:rPr>
              <w:t>Bonjour</w:t>
            </w:r>
            <w:r w:rsidR="008C2AB1">
              <w:rPr>
                <w:i/>
                <w:lang w:val="en-US"/>
              </w:rPr>
              <w:t xml:space="preserve">, </w:t>
            </w:r>
            <w:proofErr w:type="spellStart"/>
            <w:r>
              <w:rPr>
                <w:i/>
                <w:lang w:val="en-US"/>
              </w:rPr>
              <w:t>mon</w:t>
            </w:r>
            <w:proofErr w:type="spellEnd"/>
            <w:r>
              <w:rPr>
                <w:i/>
                <w:lang w:val="en-US"/>
              </w:rPr>
              <w:t xml:space="preserve"> nom </w:t>
            </w:r>
            <w:proofErr w:type="spellStart"/>
            <w:r>
              <w:rPr>
                <w:i/>
                <w:lang w:val="en-US"/>
              </w:rPr>
              <w:t>est</w:t>
            </w:r>
            <w:proofErr w:type="spellEnd"/>
            <w:r w:rsidR="008C2AB1">
              <w:rPr>
                <w:i/>
                <w:lang w:val="en-US"/>
              </w:rPr>
              <w:t xml:space="preserve"> …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- Здравствуйте, меня зовут …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BB2EDC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Comment </w:t>
            </w:r>
            <w:proofErr w:type="spellStart"/>
            <w:r>
              <w:rPr>
                <w:i/>
                <w:lang w:val="en-US"/>
              </w:rPr>
              <w:t>vous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appelez-vous</w:t>
            </w:r>
            <w:proofErr w:type="spellEnd"/>
            <w:r w:rsidR="008C2AB1">
              <w:rPr>
                <w:i/>
                <w:lang w:val="en-US"/>
              </w:rPr>
              <w:t>?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  <w:lang w:val="en-US"/>
              </w:rPr>
              <w:t xml:space="preserve">- </w:t>
            </w:r>
            <w:r>
              <w:rPr>
                <w:i/>
              </w:rPr>
              <w:t>Как вас зовут?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BB2EDC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Enchant</w:t>
            </w:r>
            <w:r>
              <w:rPr>
                <w:rFonts w:ascii="Times New Roman" w:hAnsi="Times New Roman" w:cs="Times New Roman"/>
                <w:i/>
                <w:lang w:val="en-US"/>
              </w:rPr>
              <w:t>ẻ</w:t>
            </w:r>
            <w:proofErr w:type="spellEnd"/>
            <w:r w:rsidR="008C2AB1">
              <w:rPr>
                <w:i/>
                <w:lang w:val="en-US"/>
              </w:rPr>
              <w:t>.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- Приятно познакомиться.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BB2EDC" w:rsidP="00BB2EDC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Comment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ç</w:t>
            </w:r>
            <w:r>
              <w:rPr>
                <w:i/>
                <w:lang w:val="en-US"/>
              </w:rPr>
              <w:t>a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va</w:t>
            </w:r>
            <w:proofErr w:type="spellEnd"/>
            <w:r w:rsidR="008C2AB1">
              <w:rPr>
                <w:i/>
                <w:lang w:val="en-US"/>
              </w:rPr>
              <w:t xml:space="preserve">? / </w:t>
            </w:r>
            <w:r>
              <w:rPr>
                <w:i/>
                <w:lang w:val="en-US"/>
              </w:rPr>
              <w:t xml:space="preserve">Comment </w:t>
            </w:r>
            <w:proofErr w:type="spellStart"/>
            <w:r>
              <w:rPr>
                <w:i/>
                <w:lang w:val="en-US"/>
              </w:rPr>
              <w:t>allez-vous</w:t>
            </w:r>
            <w:proofErr w:type="spellEnd"/>
            <w:r w:rsidR="008C2AB1">
              <w:rPr>
                <w:i/>
                <w:lang w:val="en-US"/>
              </w:rPr>
              <w:t>?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- Как ваши дела? / Как поживаете?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4A34A7" w:rsidP="004A34A7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Tr</w:t>
            </w:r>
            <w:r>
              <w:rPr>
                <w:rFonts w:ascii="Times New Roman" w:hAnsi="Times New Roman" w:cs="Times New Roman"/>
                <w:i/>
                <w:lang w:val="en-US"/>
              </w:rPr>
              <w:t>ès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b</w:t>
            </w:r>
            <w:r>
              <w:rPr>
                <w:i/>
                <w:lang w:val="en-US"/>
              </w:rPr>
              <w:t>ien</w:t>
            </w:r>
            <w:proofErr w:type="spellEnd"/>
            <w:r>
              <w:rPr>
                <w:i/>
                <w:lang w:val="en-US"/>
              </w:rPr>
              <w:t>, merci</w:t>
            </w:r>
            <w:r w:rsidR="008C2AB1">
              <w:rPr>
                <w:i/>
                <w:lang w:val="en-US"/>
              </w:rPr>
              <w:t>.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- Всё хорошо, спасибо.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Pr="004A34A7" w:rsidRDefault="004A34A7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Bienvenue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dans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notre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entreprise</w:t>
            </w:r>
            <w:proofErr w:type="spellEnd"/>
            <w:r w:rsidR="008C2AB1" w:rsidRPr="004A34A7">
              <w:rPr>
                <w:i/>
                <w:lang w:val="en-US"/>
              </w:rPr>
              <w:t>!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- Добро пожаловать в нашу компанию!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4A34A7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D’o</w:t>
            </w:r>
            <w:r>
              <w:rPr>
                <w:rFonts w:ascii="Times New Roman" w:hAnsi="Times New Roman" w:cs="Times New Roman"/>
                <w:i/>
                <w:lang w:val="en-US"/>
              </w:rPr>
              <w:t>ù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ê</w:t>
            </w:r>
            <w:r>
              <w:rPr>
                <w:i/>
                <w:lang w:val="en-US"/>
              </w:rPr>
              <w:t>tes-vous</w:t>
            </w:r>
            <w:proofErr w:type="spellEnd"/>
            <w:r w:rsidR="008C2AB1">
              <w:rPr>
                <w:i/>
              </w:rPr>
              <w:t>?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  <w:lang w:val="en-US"/>
              </w:rPr>
              <w:t xml:space="preserve">- </w:t>
            </w:r>
            <w:r>
              <w:rPr>
                <w:i/>
              </w:rPr>
              <w:t>Откуда вы?</w:t>
            </w:r>
          </w:p>
        </w:tc>
      </w:tr>
      <w:tr w:rsidR="008C2AB1" w:rsidTr="008C2AB1">
        <w:tc>
          <w:tcPr>
            <w:tcW w:w="4644" w:type="dxa"/>
            <w:hideMark/>
          </w:tcPr>
          <w:p w:rsidR="008C2AB1" w:rsidRDefault="004A34A7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Avec qui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ê</w:t>
            </w:r>
            <w:r>
              <w:rPr>
                <w:i/>
                <w:lang w:val="en-US"/>
              </w:rPr>
              <w:t>tes-vous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venus</w:t>
            </w:r>
            <w:proofErr w:type="spellEnd"/>
            <w:r w:rsidR="008C2AB1" w:rsidRPr="008E321E">
              <w:rPr>
                <w:i/>
                <w:lang w:val="en-US"/>
              </w:rPr>
              <w:t>?</w:t>
            </w:r>
          </w:p>
        </w:tc>
        <w:tc>
          <w:tcPr>
            <w:tcW w:w="4536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  <w:lang w:val="en-US"/>
              </w:rPr>
              <w:t xml:space="preserve">- </w:t>
            </w:r>
            <w:r>
              <w:rPr>
                <w:i/>
              </w:rPr>
              <w:t>С кем вы приехали?</w:t>
            </w:r>
          </w:p>
        </w:tc>
      </w:tr>
    </w:tbl>
    <w:p w:rsidR="008C2AB1" w:rsidRDefault="008C2AB1" w:rsidP="008C2AB1"/>
    <w:p w:rsidR="008C2AB1" w:rsidRDefault="008C2AB1" w:rsidP="008C2AB1">
      <w:pPr>
        <w:jc w:val="both"/>
        <w:rPr>
          <w:lang w:val="en-US"/>
        </w:rPr>
      </w:pPr>
    </w:p>
    <w:p w:rsidR="008C2AB1" w:rsidRDefault="008E321E" w:rsidP="008C2AB1"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Apprenez</w:t>
      </w:r>
      <w:proofErr w:type="spellEnd"/>
      <w:r>
        <w:rPr>
          <w:b/>
          <w:lang w:val="en-US"/>
        </w:rPr>
        <w:t xml:space="preserve"> les mot</w:t>
      </w:r>
      <w:r w:rsidR="008C2AB1">
        <w:rPr>
          <w:b/>
          <w:lang w:val="en-US"/>
        </w:rPr>
        <w:t>s.</w:t>
      </w:r>
      <w:proofErr w:type="gramEnd"/>
    </w:p>
    <w:p w:rsidR="008C2AB1" w:rsidRDefault="008C2AB1" w:rsidP="008C2AB1">
      <w:pPr>
        <w:ind w:firstLine="425"/>
        <w:rPr>
          <w:b/>
          <w:i/>
          <w:lang w:val="en-US"/>
        </w:rPr>
      </w:pPr>
    </w:p>
    <w:p w:rsidR="008C2AB1" w:rsidRPr="008E321E" w:rsidRDefault="008E321E" w:rsidP="008C2AB1">
      <w:pPr>
        <w:ind w:firstLine="425"/>
        <w:rPr>
          <w:b/>
          <w:i/>
        </w:rPr>
      </w:pPr>
      <w:proofErr w:type="spellStart"/>
      <w:r>
        <w:rPr>
          <w:b/>
          <w:i/>
          <w:lang w:val="en-US"/>
        </w:rPr>
        <w:t>Postes</w:t>
      </w:r>
      <w:proofErr w:type="spellEnd"/>
      <w:r w:rsidRPr="008E321E">
        <w:rPr>
          <w:b/>
          <w:i/>
        </w:rPr>
        <w:t xml:space="preserve"> </w:t>
      </w:r>
      <w:proofErr w:type="gramStart"/>
      <w:r>
        <w:rPr>
          <w:b/>
          <w:i/>
          <w:lang w:val="en-US"/>
        </w:rPr>
        <w:t>et</w:t>
      </w:r>
      <w:proofErr w:type="gramEnd"/>
      <w:r w:rsidRPr="008E321E">
        <w:rPr>
          <w:b/>
          <w:i/>
        </w:rPr>
        <w:t xml:space="preserve"> </w:t>
      </w:r>
      <w:proofErr w:type="spellStart"/>
      <w:r>
        <w:rPr>
          <w:b/>
          <w:i/>
          <w:lang w:val="en-US"/>
        </w:rPr>
        <w:t>effectif</w:t>
      </w:r>
      <w:proofErr w:type="spellEnd"/>
      <w:r w:rsidR="008C2AB1" w:rsidRPr="008E321E">
        <w:rPr>
          <w:b/>
          <w:i/>
        </w:rPr>
        <w:t xml:space="preserve">/ </w:t>
      </w:r>
      <w:r w:rsidR="008C2AB1">
        <w:rPr>
          <w:b/>
          <w:i/>
        </w:rPr>
        <w:t>Должности</w:t>
      </w:r>
      <w:r w:rsidRPr="008E321E">
        <w:rPr>
          <w:b/>
          <w:i/>
        </w:rPr>
        <w:t xml:space="preserve"> </w:t>
      </w:r>
      <w:r w:rsidR="008C2AB1">
        <w:rPr>
          <w:b/>
          <w:i/>
        </w:rPr>
        <w:t>и</w:t>
      </w:r>
      <w:r w:rsidRPr="008E321E">
        <w:rPr>
          <w:b/>
          <w:i/>
        </w:rPr>
        <w:t xml:space="preserve"> </w:t>
      </w:r>
      <w:r w:rsidR="008C2AB1">
        <w:rPr>
          <w:b/>
          <w:i/>
        </w:rPr>
        <w:t>персонал</w:t>
      </w:r>
      <w:r w:rsidRPr="008E321E">
        <w:rPr>
          <w:b/>
          <w:i/>
        </w:rPr>
        <w:t xml:space="preserve"> </w:t>
      </w:r>
      <w:r w:rsidR="008C2AB1">
        <w:rPr>
          <w:b/>
          <w:i/>
        </w:rPr>
        <w:t>фирмы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095"/>
      </w:tblGrid>
      <w:tr w:rsidR="008C2AB1" w:rsidTr="008C2AB1">
        <w:tc>
          <w:tcPr>
            <w:tcW w:w="3085" w:type="dxa"/>
            <w:hideMark/>
          </w:tcPr>
          <w:p w:rsidR="008C2AB1" w:rsidRPr="008E321E" w:rsidRDefault="008E321E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Directeur</w:t>
            </w:r>
            <w:proofErr w:type="spellEnd"/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начальник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8E321E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E</w:t>
            </w:r>
            <w:r w:rsidR="008C2AB1">
              <w:rPr>
                <w:i/>
                <w:lang w:val="en-US"/>
              </w:rPr>
              <w:t>mploye</w:t>
            </w:r>
            <w:r>
              <w:rPr>
                <w:i/>
                <w:lang w:val="en-US"/>
              </w:rPr>
              <w:t>u</w:t>
            </w:r>
            <w:r w:rsidR="008C2AB1">
              <w:rPr>
                <w:i/>
                <w:lang w:val="en-US"/>
              </w:rPr>
              <w:t>r</w:t>
            </w:r>
            <w:proofErr w:type="spellEnd"/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работодатель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8E321E" w:rsidP="008E321E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E</w:t>
            </w:r>
            <w:r w:rsidR="008C2AB1">
              <w:rPr>
                <w:i/>
                <w:lang w:val="en-US"/>
              </w:rPr>
              <w:t>mploy</w:t>
            </w:r>
            <w:r>
              <w:rPr>
                <w:rFonts w:ascii="Times New Roman" w:hAnsi="Times New Roman" w:cs="Times New Roman"/>
                <w:i/>
                <w:lang w:val="en-US"/>
              </w:rPr>
              <w:t>ẻ</w:t>
            </w:r>
            <w:proofErr w:type="spellEnd"/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сотрудник, служащий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8E321E" w:rsidP="008E321E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Coll</w:t>
            </w:r>
            <w:r>
              <w:rPr>
                <w:rFonts w:ascii="Times New Roman" w:hAnsi="Times New Roman" w:cs="Times New Roman"/>
                <w:i/>
                <w:lang w:val="en-US"/>
              </w:rPr>
              <w:t>è</w:t>
            </w:r>
            <w:r w:rsidR="008C2AB1">
              <w:rPr>
                <w:i/>
                <w:lang w:val="en-US"/>
              </w:rPr>
              <w:t>gue</w:t>
            </w:r>
            <w:proofErr w:type="spellEnd"/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коллега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087B27" w:rsidP="00087B27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R</w:t>
            </w:r>
            <w:r w:rsidR="008C2AB1">
              <w:rPr>
                <w:i/>
                <w:lang w:val="en-US"/>
              </w:rPr>
              <w:t>epr</w:t>
            </w:r>
            <w:r>
              <w:rPr>
                <w:rFonts w:ascii="Times New Roman" w:hAnsi="Times New Roman" w:cs="Times New Roman"/>
                <w:i/>
                <w:lang w:val="en-US"/>
              </w:rPr>
              <w:t>é</w:t>
            </w:r>
            <w:r w:rsidR="008C2AB1">
              <w:rPr>
                <w:i/>
                <w:lang w:val="en-US"/>
              </w:rPr>
              <w:t>senta</w:t>
            </w:r>
            <w:r>
              <w:rPr>
                <w:i/>
                <w:lang w:val="en-US"/>
              </w:rPr>
              <w:t>nt</w:t>
            </w:r>
            <w:proofErr w:type="spellEnd"/>
            <w:r>
              <w:rPr>
                <w:i/>
                <w:lang w:val="en-US"/>
              </w:rPr>
              <w:t xml:space="preserve"> commercial</w:t>
            </w:r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торговый представитель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087B27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</w:t>
            </w:r>
            <w:r w:rsidR="008C2AB1">
              <w:rPr>
                <w:i/>
                <w:lang w:val="en-US"/>
              </w:rPr>
              <w:t>onsultant</w:t>
            </w:r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консультант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087B27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M</w:t>
            </w:r>
            <w:r w:rsidR="008C2AB1">
              <w:rPr>
                <w:i/>
                <w:lang w:val="en-US"/>
              </w:rPr>
              <w:t>anager</w:t>
            </w:r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менеджер, управляющий</w:t>
            </w:r>
          </w:p>
        </w:tc>
      </w:tr>
      <w:tr w:rsidR="008C2AB1" w:rsidTr="008C2AB1">
        <w:tc>
          <w:tcPr>
            <w:tcW w:w="3085" w:type="dxa"/>
            <w:hideMark/>
          </w:tcPr>
          <w:p w:rsidR="008C2AB1" w:rsidRDefault="00087B27" w:rsidP="00087B27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S</w:t>
            </w:r>
            <w:r w:rsidR="008C2AB1">
              <w:rPr>
                <w:i/>
                <w:lang w:val="en-US"/>
              </w:rPr>
              <w:t>ecr</w:t>
            </w:r>
            <w:r>
              <w:rPr>
                <w:rFonts w:ascii="Times New Roman" w:hAnsi="Times New Roman" w:cs="Times New Roman"/>
                <w:i/>
                <w:lang w:val="en-US"/>
              </w:rPr>
              <w:t>é</w:t>
            </w:r>
            <w:r w:rsidR="008C2AB1">
              <w:rPr>
                <w:i/>
                <w:lang w:val="en-US"/>
              </w:rPr>
              <w:t>ta</w:t>
            </w:r>
            <w:r>
              <w:rPr>
                <w:i/>
                <w:lang w:val="en-US"/>
              </w:rPr>
              <w:t>i</w:t>
            </w:r>
            <w:r w:rsidR="008C2AB1">
              <w:rPr>
                <w:i/>
                <w:lang w:val="en-US"/>
              </w:rPr>
              <w:t>r</w:t>
            </w:r>
            <w:r>
              <w:rPr>
                <w:i/>
                <w:lang w:val="en-US"/>
              </w:rPr>
              <w:t>e</w:t>
            </w:r>
            <w:proofErr w:type="spellEnd"/>
          </w:p>
        </w:tc>
        <w:tc>
          <w:tcPr>
            <w:tcW w:w="6095" w:type="dxa"/>
            <w:hideMark/>
          </w:tcPr>
          <w:p w:rsidR="008C2AB1" w:rsidRDefault="008C2AB1">
            <w:pPr>
              <w:rPr>
                <w:i/>
              </w:rPr>
            </w:pPr>
            <w:r>
              <w:rPr>
                <w:i/>
              </w:rPr>
              <w:t>секретарь</w:t>
            </w:r>
          </w:p>
        </w:tc>
      </w:tr>
    </w:tbl>
    <w:p w:rsidR="008C2AB1" w:rsidRDefault="008C2AB1" w:rsidP="008C2AB1">
      <w:pPr>
        <w:rPr>
          <w:b/>
          <w:i/>
        </w:rPr>
      </w:pPr>
    </w:p>
    <w:p w:rsidR="008C2AB1" w:rsidRDefault="008C2AB1" w:rsidP="008C2AB1">
      <w:pPr>
        <w:ind w:firstLine="567"/>
        <w:jc w:val="both"/>
        <w:rPr>
          <w:b/>
          <w:lang w:val="en-US"/>
        </w:rPr>
      </w:pPr>
      <w:r>
        <w:rPr>
          <w:b/>
        </w:rPr>
        <w:lastRenderedPageBreak/>
        <w:t>ПР</w:t>
      </w:r>
      <w:r>
        <w:rPr>
          <w:b/>
          <w:lang w:val="en-US"/>
        </w:rPr>
        <w:t>10</w:t>
      </w:r>
      <w:r w:rsidR="00D0217F">
        <w:rPr>
          <w:b/>
          <w:lang w:val="en-US"/>
        </w:rPr>
        <w:t xml:space="preserve">. </w:t>
      </w:r>
      <w:proofErr w:type="spellStart"/>
      <w:r w:rsidR="00D0217F">
        <w:rPr>
          <w:b/>
          <w:lang w:val="en-US"/>
        </w:rPr>
        <w:t>Connaissance</w:t>
      </w:r>
      <w:proofErr w:type="spellEnd"/>
      <w:r w:rsidR="00D0217F">
        <w:rPr>
          <w:b/>
          <w:lang w:val="en-US"/>
        </w:rPr>
        <w:t xml:space="preserve"> </w:t>
      </w:r>
      <w:proofErr w:type="gramStart"/>
      <w:r w:rsidR="00D0217F">
        <w:rPr>
          <w:b/>
          <w:lang w:val="en-US"/>
        </w:rPr>
        <w:t>et</w:t>
      </w:r>
      <w:proofErr w:type="gramEnd"/>
      <w:r w:rsidR="00D0217F">
        <w:rPr>
          <w:b/>
          <w:lang w:val="en-US"/>
        </w:rPr>
        <w:t xml:space="preserve"> </w:t>
      </w:r>
      <w:proofErr w:type="spellStart"/>
      <w:r w:rsidR="00D0217F">
        <w:rPr>
          <w:b/>
          <w:lang w:val="en-US"/>
        </w:rPr>
        <w:t>conseils</w:t>
      </w:r>
      <w:proofErr w:type="spellEnd"/>
      <w:r>
        <w:rPr>
          <w:b/>
          <w:lang w:val="en-US"/>
        </w:rPr>
        <w:t>.</w:t>
      </w:r>
      <w:r w:rsidR="00D0217F">
        <w:rPr>
          <w:b/>
          <w:lang w:val="en-US"/>
        </w:rPr>
        <w:t xml:space="preserve"> </w:t>
      </w:r>
      <w:proofErr w:type="gramStart"/>
      <w:r w:rsidR="00D0217F">
        <w:rPr>
          <w:b/>
          <w:lang w:val="en-US"/>
        </w:rPr>
        <w:t>A</w:t>
      </w:r>
      <w:proofErr w:type="gramEnd"/>
      <w:r w:rsidR="00D0217F">
        <w:rPr>
          <w:b/>
          <w:lang w:val="en-US"/>
        </w:rPr>
        <w:t xml:space="preserve"> </w:t>
      </w:r>
      <w:proofErr w:type="spellStart"/>
      <w:r w:rsidR="00D0217F">
        <w:rPr>
          <w:b/>
          <w:lang w:val="en-US"/>
        </w:rPr>
        <w:t>l’office</w:t>
      </w:r>
      <w:proofErr w:type="spellEnd"/>
      <w:r>
        <w:rPr>
          <w:b/>
          <w:lang w:val="en-US"/>
        </w:rPr>
        <w:t>.</w:t>
      </w:r>
    </w:p>
    <w:p w:rsidR="008C2AB1" w:rsidRPr="0074383E" w:rsidRDefault="008C2AB1" w:rsidP="008C2AB1">
      <w:pPr>
        <w:ind w:firstLine="567"/>
        <w:jc w:val="both"/>
        <w:rPr>
          <w:b/>
        </w:rPr>
      </w:pPr>
      <w:r>
        <w:rPr>
          <w:b/>
        </w:rPr>
        <w:t>ПР</w:t>
      </w:r>
      <w:r w:rsidRPr="0074383E">
        <w:rPr>
          <w:b/>
        </w:rPr>
        <w:t xml:space="preserve">10. </w:t>
      </w:r>
      <w:r>
        <w:rPr>
          <w:b/>
        </w:rPr>
        <w:t>Знакомство</w:t>
      </w:r>
      <w:r w:rsidRPr="0074383E">
        <w:rPr>
          <w:b/>
        </w:rPr>
        <w:t xml:space="preserve"> </w:t>
      </w:r>
      <w:r>
        <w:rPr>
          <w:b/>
        </w:rPr>
        <w:t>и</w:t>
      </w:r>
      <w:r w:rsidRPr="0074383E">
        <w:rPr>
          <w:b/>
        </w:rPr>
        <w:t xml:space="preserve"> </w:t>
      </w:r>
      <w:r>
        <w:rPr>
          <w:b/>
        </w:rPr>
        <w:t>рекомендации</w:t>
      </w:r>
      <w:r w:rsidRPr="0074383E">
        <w:rPr>
          <w:b/>
        </w:rPr>
        <w:t xml:space="preserve">. </w:t>
      </w:r>
      <w:r>
        <w:rPr>
          <w:b/>
        </w:rPr>
        <w:t>В</w:t>
      </w:r>
      <w:r w:rsidRPr="0074383E">
        <w:rPr>
          <w:b/>
        </w:rPr>
        <w:t xml:space="preserve"> </w:t>
      </w:r>
      <w:r>
        <w:rPr>
          <w:b/>
        </w:rPr>
        <w:t>офисе</w:t>
      </w:r>
      <w:r w:rsidRPr="0074383E">
        <w:rPr>
          <w:b/>
        </w:rPr>
        <w:t>.</w:t>
      </w:r>
    </w:p>
    <w:p w:rsidR="008C2AB1" w:rsidRPr="0074383E" w:rsidRDefault="008C2AB1" w:rsidP="008C2AB1">
      <w:pPr>
        <w:jc w:val="both"/>
      </w:pPr>
    </w:p>
    <w:p w:rsidR="008C2AB1" w:rsidRDefault="008C2AB1" w:rsidP="008C2AB1">
      <w:pPr>
        <w:rPr>
          <w:b/>
          <w:lang w:val="en-US"/>
        </w:rPr>
      </w:pPr>
      <w:r w:rsidRPr="0074383E">
        <w:rPr>
          <w:b/>
        </w:rPr>
        <w:tab/>
      </w:r>
      <w:proofErr w:type="spellStart"/>
      <w:proofErr w:type="gramStart"/>
      <w:r w:rsidR="00D0217F">
        <w:rPr>
          <w:b/>
          <w:lang w:val="en-US"/>
        </w:rPr>
        <w:t>Apprenez</w:t>
      </w:r>
      <w:proofErr w:type="spellEnd"/>
      <w:r w:rsidR="00D0217F">
        <w:rPr>
          <w:b/>
          <w:lang w:val="en-US"/>
        </w:rPr>
        <w:t xml:space="preserve"> </w:t>
      </w:r>
      <w:proofErr w:type="spellStart"/>
      <w:r w:rsidR="00D0217F">
        <w:rPr>
          <w:b/>
          <w:lang w:val="en-US"/>
        </w:rPr>
        <w:t>ces</w:t>
      </w:r>
      <w:proofErr w:type="spellEnd"/>
      <w:r w:rsidR="0074383E">
        <w:rPr>
          <w:b/>
          <w:lang w:val="en-US"/>
        </w:rPr>
        <w:t xml:space="preserve"> mot</w:t>
      </w:r>
      <w:r>
        <w:rPr>
          <w:b/>
          <w:lang w:val="en-US"/>
        </w:rPr>
        <w:t>s.</w:t>
      </w:r>
      <w:proofErr w:type="gramEnd"/>
    </w:p>
    <w:p w:rsidR="008C2AB1" w:rsidRDefault="008C2AB1" w:rsidP="008C2AB1">
      <w:pPr>
        <w:rPr>
          <w:i/>
          <w:lang w:val="en-US"/>
        </w:rPr>
      </w:pPr>
    </w:p>
    <w:p w:rsidR="008C2AB1" w:rsidRPr="0074383E" w:rsidRDefault="00D0217F" w:rsidP="008C2AB1">
      <w:pPr>
        <w:tabs>
          <w:tab w:val="left" w:pos="2880"/>
        </w:tabs>
        <w:rPr>
          <w:i/>
          <w:lang w:val="en-US"/>
        </w:rPr>
      </w:pPr>
      <w:r>
        <w:rPr>
          <w:i/>
          <w:lang w:val="en-US"/>
        </w:rPr>
        <w:t>faute</w:t>
      </w:r>
      <w:r w:rsidR="002771C6">
        <w:rPr>
          <w:i/>
          <w:lang w:val="en-US"/>
        </w:rPr>
        <w:t>u</w:t>
      </w:r>
      <w:r>
        <w:rPr>
          <w:i/>
          <w:lang w:val="en-US"/>
        </w:rPr>
        <w:t>il</w:t>
      </w:r>
      <w:r w:rsidR="008C2AB1" w:rsidRPr="0074383E">
        <w:rPr>
          <w:i/>
          <w:lang w:val="en-US"/>
        </w:rPr>
        <w:tab/>
      </w:r>
      <w:r w:rsidR="008C2AB1">
        <w:rPr>
          <w:i/>
        </w:rPr>
        <w:t>офисное</w:t>
      </w:r>
      <w:r w:rsidR="008C2AB1" w:rsidRPr="0074383E">
        <w:rPr>
          <w:i/>
          <w:lang w:val="en-US"/>
        </w:rPr>
        <w:t xml:space="preserve"> </w:t>
      </w:r>
      <w:r w:rsidR="008C2AB1">
        <w:rPr>
          <w:i/>
        </w:rPr>
        <w:t>кресло</w:t>
      </w:r>
    </w:p>
    <w:p w:rsidR="008C2AB1" w:rsidRPr="004A2EC0" w:rsidRDefault="00D0217F" w:rsidP="008C2AB1">
      <w:pPr>
        <w:tabs>
          <w:tab w:val="left" w:pos="2880"/>
        </w:tabs>
        <w:rPr>
          <w:i/>
          <w:lang w:val="en-US"/>
        </w:rPr>
      </w:pPr>
      <w:proofErr w:type="gramStart"/>
      <w:r>
        <w:rPr>
          <w:i/>
          <w:lang w:val="en-US"/>
        </w:rPr>
        <w:t>bureau</w:t>
      </w:r>
      <w:proofErr w:type="gramEnd"/>
      <w:r w:rsidR="008C2AB1" w:rsidRPr="004A2EC0">
        <w:rPr>
          <w:i/>
          <w:lang w:val="en-US"/>
        </w:rPr>
        <w:tab/>
      </w:r>
      <w:r w:rsidR="008C2AB1">
        <w:rPr>
          <w:i/>
        </w:rPr>
        <w:t>письменный</w:t>
      </w:r>
      <w:r w:rsidR="008C2AB1" w:rsidRPr="004A2EC0">
        <w:rPr>
          <w:i/>
          <w:lang w:val="en-US"/>
        </w:rPr>
        <w:t xml:space="preserve"> </w:t>
      </w:r>
      <w:r w:rsidR="008C2AB1">
        <w:rPr>
          <w:i/>
        </w:rPr>
        <w:t>стол</w:t>
      </w:r>
    </w:p>
    <w:p w:rsidR="008C2AB1" w:rsidRPr="004A2EC0" w:rsidRDefault="00D0217F" w:rsidP="008C2AB1">
      <w:pPr>
        <w:tabs>
          <w:tab w:val="left" w:pos="2880"/>
        </w:tabs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imprimante</w:t>
      </w:r>
      <w:proofErr w:type="spellEnd"/>
      <w:proofErr w:type="gramEnd"/>
      <w:r w:rsidR="008C2AB1" w:rsidRPr="004A2EC0">
        <w:rPr>
          <w:i/>
          <w:lang w:val="en-US"/>
        </w:rPr>
        <w:tab/>
      </w:r>
      <w:r w:rsidR="008C2AB1">
        <w:rPr>
          <w:i/>
        </w:rPr>
        <w:t>принтер</w:t>
      </w:r>
    </w:p>
    <w:p w:rsidR="008C2AB1" w:rsidRPr="004A2EC0" w:rsidRDefault="00D0217F" w:rsidP="008C2AB1">
      <w:pPr>
        <w:tabs>
          <w:tab w:val="left" w:pos="2880"/>
        </w:tabs>
        <w:rPr>
          <w:i/>
          <w:lang w:val="en-US"/>
        </w:rPr>
      </w:pPr>
      <w:proofErr w:type="gramStart"/>
      <w:r>
        <w:rPr>
          <w:i/>
          <w:lang w:val="en-US"/>
        </w:rPr>
        <w:t>portable</w:t>
      </w:r>
      <w:proofErr w:type="gramEnd"/>
      <w:r w:rsidR="008C2AB1" w:rsidRPr="004A2EC0">
        <w:rPr>
          <w:i/>
          <w:lang w:val="en-US"/>
        </w:rPr>
        <w:tab/>
      </w:r>
      <w:r w:rsidR="008C2AB1">
        <w:rPr>
          <w:i/>
        </w:rPr>
        <w:t>ноутбук</w:t>
      </w:r>
    </w:p>
    <w:p w:rsidR="008C2AB1" w:rsidRDefault="00D0217F" w:rsidP="008C2AB1">
      <w:pPr>
        <w:tabs>
          <w:tab w:val="left" w:pos="2880"/>
        </w:tabs>
        <w:rPr>
          <w:i/>
        </w:rPr>
      </w:pPr>
      <w:proofErr w:type="gramStart"/>
      <w:r>
        <w:rPr>
          <w:i/>
          <w:lang w:val="en-US"/>
        </w:rPr>
        <w:t>t</w:t>
      </w:r>
      <w:r w:rsidRPr="00D0217F">
        <w:rPr>
          <w:rFonts w:ascii="Times New Roman" w:hAnsi="Times New Roman" w:cs="Times New Roman"/>
          <w:i/>
        </w:rPr>
        <w:t>é</w:t>
      </w:r>
      <w:r>
        <w:rPr>
          <w:i/>
          <w:lang w:val="en-US"/>
        </w:rPr>
        <w:t>l</w:t>
      </w:r>
      <w:r w:rsidRPr="00D0217F">
        <w:rPr>
          <w:rFonts w:ascii="Times New Roman" w:hAnsi="Times New Roman" w:cs="Times New Roman"/>
          <w:i/>
        </w:rPr>
        <w:t>é</w:t>
      </w:r>
      <w:r w:rsidR="008C2AB1">
        <w:rPr>
          <w:i/>
          <w:lang w:val="en-US"/>
        </w:rPr>
        <w:t>phone</w:t>
      </w:r>
      <w:proofErr w:type="gramEnd"/>
      <w:r w:rsidR="008C2AB1">
        <w:rPr>
          <w:i/>
        </w:rPr>
        <w:tab/>
        <w:t>телефон</w:t>
      </w:r>
    </w:p>
    <w:p w:rsidR="008C2AB1" w:rsidRDefault="008C2AB1" w:rsidP="008C2AB1">
      <w:pPr>
        <w:tabs>
          <w:tab w:val="left" w:pos="2880"/>
        </w:tabs>
        <w:rPr>
          <w:i/>
        </w:rPr>
      </w:pPr>
      <w:proofErr w:type="spellStart"/>
      <w:proofErr w:type="gramStart"/>
      <w:r>
        <w:rPr>
          <w:i/>
          <w:lang w:val="en-US"/>
        </w:rPr>
        <w:t>photocopie</w:t>
      </w:r>
      <w:r w:rsidR="00D0217F">
        <w:rPr>
          <w:i/>
          <w:lang w:val="en-US"/>
        </w:rPr>
        <w:t>u</w:t>
      </w:r>
      <w:r>
        <w:rPr>
          <w:i/>
          <w:lang w:val="en-US"/>
        </w:rPr>
        <w:t>r</w:t>
      </w:r>
      <w:proofErr w:type="spellEnd"/>
      <w:proofErr w:type="gramEnd"/>
      <w:r>
        <w:rPr>
          <w:i/>
        </w:rPr>
        <w:tab/>
        <w:t>копировальная машина (ксерокс)</w:t>
      </w:r>
    </w:p>
    <w:p w:rsidR="008C2AB1" w:rsidRDefault="008C2AB1" w:rsidP="008C2AB1">
      <w:pPr>
        <w:tabs>
          <w:tab w:val="left" w:pos="2880"/>
        </w:tabs>
        <w:rPr>
          <w:i/>
        </w:rPr>
      </w:pPr>
      <w:proofErr w:type="spellStart"/>
      <w:proofErr w:type="gramStart"/>
      <w:r>
        <w:rPr>
          <w:i/>
          <w:lang w:val="en-US"/>
        </w:rPr>
        <w:t>p</w:t>
      </w:r>
      <w:r w:rsidR="00D0217F">
        <w:rPr>
          <w:i/>
          <w:lang w:val="en-US"/>
        </w:rPr>
        <w:t>rise</w:t>
      </w:r>
      <w:proofErr w:type="spellEnd"/>
      <w:proofErr w:type="gramEnd"/>
      <w:r>
        <w:rPr>
          <w:i/>
        </w:rPr>
        <w:tab/>
        <w:t>электрическая розетка</w:t>
      </w:r>
    </w:p>
    <w:p w:rsidR="008C2AB1" w:rsidRDefault="008C2AB1" w:rsidP="008C2AB1">
      <w:pPr>
        <w:tabs>
          <w:tab w:val="left" w:pos="2880"/>
        </w:tabs>
        <w:rPr>
          <w:i/>
        </w:rPr>
      </w:pPr>
      <w:proofErr w:type="gramStart"/>
      <w:r>
        <w:rPr>
          <w:i/>
          <w:lang w:val="en-US"/>
        </w:rPr>
        <w:t>r</w:t>
      </w:r>
      <w:r w:rsidR="00D0217F" w:rsidRPr="00D0217F">
        <w:rPr>
          <w:rFonts w:ascii="Times New Roman" w:hAnsi="Times New Roman" w:cs="Times New Roman"/>
          <w:i/>
        </w:rPr>
        <w:t>é</w:t>
      </w:r>
      <w:proofErr w:type="spellStart"/>
      <w:r>
        <w:rPr>
          <w:i/>
          <w:lang w:val="en-US"/>
        </w:rPr>
        <w:t>ception</w:t>
      </w:r>
      <w:proofErr w:type="spellEnd"/>
      <w:proofErr w:type="gramEnd"/>
      <w:r>
        <w:rPr>
          <w:i/>
        </w:rPr>
        <w:tab/>
        <w:t>приёмная, стойка администратора</w:t>
      </w:r>
    </w:p>
    <w:p w:rsidR="008C2AB1" w:rsidRDefault="00D0217F" w:rsidP="008C2AB1">
      <w:pPr>
        <w:tabs>
          <w:tab w:val="left" w:pos="2880"/>
        </w:tabs>
        <w:rPr>
          <w:i/>
        </w:rPr>
      </w:pPr>
      <w:proofErr w:type="spellStart"/>
      <w:proofErr w:type="gramStart"/>
      <w:r>
        <w:rPr>
          <w:i/>
          <w:lang w:val="en-US"/>
        </w:rPr>
        <w:t>sal</w:t>
      </w:r>
      <w:r w:rsidR="0074383E">
        <w:rPr>
          <w:i/>
          <w:lang w:val="en-US"/>
        </w:rPr>
        <w:t>l</w:t>
      </w:r>
      <w:r>
        <w:rPr>
          <w:i/>
          <w:lang w:val="en-US"/>
        </w:rPr>
        <w:t>e</w:t>
      </w:r>
      <w:proofErr w:type="spellEnd"/>
      <w:proofErr w:type="gramEnd"/>
      <w:r w:rsidRPr="00D0217F">
        <w:rPr>
          <w:i/>
        </w:rPr>
        <w:t xml:space="preserve"> </w:t>
      </w:r>
      <w:r>
        <w:rPr>
          <w:i/>
          <w:lang w:val="en-US"/>
        </w:rPr>
        <w:t>de</w:t>
      </w:r>
      <w:r w:rsidRPr="00D0217F">
        <w:rPr>
          <w:i/>
        </w:rPr>
        <w:t xml:space="preserve"> </w:t>
      </w:r>
      <w:proofErr w:type="spellStart"/>
      <w:r>
        <w:rPr>
          <w:i/>
          <w:lang w:val="en-US"/>
        </w:rPr>
        <w:t>conf</w:t>
      </w:r>
      <w:proofErr w:type="spellEnd"/>
      <w:r w:rsidRPr="00D0217F">
        <w:rPr>
          <w:rFonts w:ascii="Times New Roman" w:hAnsi="Times New Roman" w:cs="Times New Roman"/>
          <w:i/>
        </w:rPr>
        <w:t>é</w:t>
      </w:r>
      <w:proofErr w:type="spellStart"/>
      <w:r>
        <w:rPr>
          <w:i/>
          <w:lang w:val="en-US"/>
        </w:rPr>
        <w:t>rencce</w:t>
      </w:r>
      <w:proofErr w:type="spellEnd"/>
      <w:r w:rsidR="008C2AB1">
        <w:rPr>
          <w:i/>
        </w:rPr>
        <w:tab/>
        <w:t>конференц-зал, переговорная комната, зал заседаний</w:t>
      </w:r>
    </w:p>
    <w:p w:rsidR="008C2AB1" w:rsidRDefault="008C2AB1" w:rsidP="008C2AB1">
      <w:pPr>
        <w:shd w:val="clear" w:color="auto" w:fill="FFFFFF"/>
        <w:spacing w:before="4"/>
        <w:ind w:firstLine="425"/>
        <w:jc w:val="both"/>
        <w:rPr>
          <w:b/>
          <w:i/>
        </w:rPr>
      </w:pPr>
    </w:p>
    <w:p w:rsidR="008C2AB1" w:rsidRDefault="008C2AB1" w:rsidP="008C2AB1">
      <w:pPr>
        <w:pStyle w:val="a4"/>
        <w:spacing w:before="0" w:beforeAutospacing="0" w:after="0" w:afterAutospacing="0"/>
        <w:ind w:firstLine="425"/>
        <w:jc w:val="both"/>
        <w:rPr>
          <w:b/>
          <w:sz w:val="22"/>
        </w:rPr>
      </w:pPr>
    </w:p>
    <w:p w:rsidR="008C2AB1" w:rsidRDefault="0074383E" w:rsidP="008C2AB1">
      <w:pPr>
        <w:pStyle w:val="a4"/>
        <w:spacing w:before="0" w:beforeAutospacing="0" w:after="0" w:afterAutospacing="0"/>
        <w:ind w:firstLine="425"/>
        <w:jc w:val="both"/>
        <w:rPr>
          <w:b/>
          <w:caps/>
          <w:sz w:val="22"/>
        </w:rPr>
      </w:pPr>
      <w:r>
        <w:rPr>
          <w:b/>
          <w:caps/>
          <w:sz w:val="22"/>
          <w:lang w:val="en-US"/>
        </w:rPr>
        <w:t>C</w:t>
      </w:r>
      <w:r w:rsidRPr="004A2EC0">
        <w:rPr>
          <w:b/>
          <w:caps/>
          <w:sz w:val="22"/>
        </w:rPr>
        <w:t>’</w:t>
      </w:r>
      <w:r>
        <w:rPr>
          <w:b/>
          <w:caps/>
          <w:sz w:val="22"/>
          <w:lang w:val="en-US"/>
        </w:rPr>
        <w:t>EST</w:t>
      </w:r>
      <w:r w:rsidR="008C2AB1">
        <w:rPr>
          <w:b/>
          <w:caps/>
          <w:sz w:val="22"/>
        </w:rPr>
        <w:t xml:space="preserve"> / </w:t>
      </w:r>
      <w:r>
        <w:rPr>
          <w:b/>
          <w:caps/>
          <w:sz w:val="22"/>
          <w:lang w:val="en-US"/>
        </w:rPr>
        <w:t>CE</w:t>
      </w:r>
      <w:r w:rsidRPr="004A2EC0">
        <w:rPr>
          <w:b/>
          <w:caps/>
          <w:sz w:val="22"/>
        </w:rPr>
        <w:t xml:space="preserve"> </w:t>
      </w:r>
      <w:r>
        <w:rPr>
          <w:b/>
          <w:caps/>
          <w:sz w:val="22"/>
          <w:lang w:val="en-US"/>
        </w:rPr>
        <w:t>SONT</w:t>
      </w:r>
    </w:p>
    <w:p w:rsidR="008C2AB1" w:rsidRDefault="008C2AB1" w:rsidP="008C2AB1">
      <w:pPr>
        <w:pStyle w:val="a4"/>
        <w:spacing w:before="338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5A54AE">
        <w:rPr>
          <w:rStyle w:val="a3"/>
          <w:sz w:val="22"/>
          <w:szCs w:val="22"/>
          <w:lang w:val="en-US"/>
        </w:rPr>
        <w:t>C</w:t>
      </w:r>
      <w:r w:rsidR="005A54AE" w:rsidRPr="005A54AE">
        <w:rPr>
          <w:rStyle w:val="a3"/>
          <w:sz w:val="22"/>
          <w:szCs w:val="22"/>
        </w:rPr>
        <w:t>’</w:t>
      </w:r>
      <w:proofErr w:type="spellStart"/>
      <w:r w:rsidR="005A54AE">
        <w:rPr>
          <w:rStyle w:val="a3"/>
          <w:sz w:val="22"/>
          <w:szCs w:val="22"/>
          <w:lang w:val="en-US"/>
        </w:rPr>
        <w:t>est</w:t>
      </w:r>
      <w:proofErr w:type="spellEnd"/>
      <w:r>
        <w:rPr>
          <w:sz w:val="22"/>
          <w:szCs w:val="22"/>
        </w:rPr>
        <w:t>» и «</w:t>
      </w:r>
      <w:proofErr w:type="spellStart"/>
      <w:r w:rsidR="005A54AE">
        <w:rPr>
          <w:rStyle w:val="a3"/>
          <w:sz w:val="22"/>
          <w:szCs w:val="22"/>
          <w:lang w:val="en-US"/>
        </w:rPr>
        <w:t>Ce</w:t>
      </w:r>
      <w:proofErr w:type="spellEnd"/>
      <w:r w:rsidR="005A54AE" w:rsidRPr="005A54AE">
        <w:rPr>
          <w:rStyle w:val="a3"/>
          <w:sz w:val="22"/>
          <w:szCs w:val="22"/>
        </w:rPr>
        <w:t xml:space="preserve"> </w:t>
      </w:r>
      <w:proofErr w:type="spellStart"/>
      <w:r w:rsidR="005A54AE">
        <w:rPr>
          <w:rStyle w:val="a3"/>
          <w:sz w:val="22"/>
          <w:szCs w:val="22"/>
          <w:lang w:val="en-US"/>
        </w:rPr>
        <w:t>sont</w:t>
      </w:r>
      <w:proofErr w:type="spellEnd"/>
      <w:r>
        <w:rPr>
          <w:sz w:val="22"/>
          <w:szCs w:val="22"/>
        </w:rPr>
        <w:t>» используют, когда хотят сказать, что что-то существует  или находится  в конкретном месте.</w:t>
      </w:r>
    </w:p>
    <w:p w:rsidR="008C2AB1" w:rsidRDefault="008C2AB1" w:rsidP="008C2AB1">
      <w:pPr>
        <w:pStyle w:val="a4"/>
        <w:spacing w:before="225" w:beforeAutospacing="0" w:after="0" w:afterAutospacing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«</w:t>
      </w:r>
      <w:r w:rsidR="005A54AE">
        <w:rPr>
          <w:rStyle w:val="a3"/>
          <w:sz w:val="22"/>
          <w:szCs w:val="22"/>
          <w:lang w:val="en-US"/>
        </w:rPr>
        <w:t>C</w:t>
      </w:r>
      <w:r w:rsidR="005A54AE" w:rsidRPr="005A54AE">
        <w:rPr>
          <w:rStyle w:val="a3"/>
          <w:sz w:val="22"/>
          <w:szCs w:val="22"/>
        </w:rPr>
        <w:t>’</w:t>
      </w:r>
      <w:proofErr w:type="spellStart"/>
      <w:r w:rsidR="005A54AE">
        <w:rPr>
          <w:rStyle w:val="a3"/>
          <w:sz w:val="22"/>
          <w:szCs w:val="22"/>
          <w:lang w:val="en-US"/>
        </w:rPr>
        <w:t>est</w:t>
      </w:r>
      <w:proofErr w:type="spellEnd"/>
      <w:r>
        <w:rPr>
          <w:sz w:val="22"/>
          <w:szCs w:val="22"/>
        </w:rPr>
        <w:t>» указывает на наличие в определенном месте какого-то </w:t>
      </w:r>
      <w:r>
        <w:rPr>
          <w:rStyle w:val="a3"/>
          <w:sz w:val="22"/>
          <w:szCs w:val="22"/>
        </w:rPr>
        <w:t>одного</w:t>
      </w:r>
      <w:r>
        <w:rPr>
          <w:sz w:val="22"/>
          <w:szCs w:val="22"/>
        </w:rPr>
        <w:t xml:space="preserve"> предмета (лица). </w:t>
      </w:r>
      <w:r>
        <w:rPr>
          <w:sz w:val="22"/>
          <w:szCs w:val="22"/>
          <w:shd w:val="clear" w:color="auto" w:fill="FFFFFF"/>
        </w:rPr>
        <w:t>«</w:t>
      </w:r>
      <w:proofErr w:type="spellStart"/>
      <w:r w:rsidR="005A54AE">
        <w:rPr>
          <w:b/>
          <w:bCs/>
          <w:sz w:val="22"/>
          <w:szCs w:val="22"/>
          <w:lang w:val="en-US"/>
        </w:rPr>
        <w:t>Ce</w:t>
      </w:r>
      <w:proofErr w:type="spellEnd"/>
      <w:r w:rsidR="005A54AE" w:rsidRPr="005A54AE">
        <w:rPr>
          <w:b/>
          <w:bCs/>
          <w:sz w:val="22"/>
          <w:szCs w:val="22"/>
        </w:rPr>
        <w:t xml:space="preserve"> </w:t>
      </w:r>
      <w:proofErr w:type="spellStart"/>
      <w:r w:rsidR="005A54AE">
        <w:rPr>
          <w:b/>
          <w:bCs/>
          <w:sz w:val="22"/>
          <w:szCs w:val="22"/>
          <w:lang w:val="en-US"/>
        </w:rPr>
        <w:t>sont</w:t>
      </w:r>
      <w:proofErr w:type="spellEnd"/>
      <w:r>
        <w:rPr>
          <w:sz w:val="22"/>
          <w:szCs w:val="22"/>
          <w:shd w:val="clear" w:color="auto" w:fill="FFFFFF"/>
        </w:rPr>
        <w:t>» указывает на наличие в определенном месте </w:t>
      </w:r>
      <w:r>
        <w:rPr>
          <w:b/>
          <w:bCs/>
          <w:sz w:val="22"/>
          <w:szCs w:val="22"/>
        </w:rPr>
        <w:t>нескольких</w:t>
      </w:r>
      <w:r>
        <w:rPr>
          <w:sz w:val="22"/>
          <w:szCs w:val="22"/>
          <w:shd w:val="clear" w:color="auto" w:fill="FFFFFF"/>
        </w:rPr>
        <w:t xml:space="preserve"> (многих) предметов (лиц). </w:t>
      </w:r>
    </w:p>
    <w:p w:rsidR="004A2EC0" w:rsidRDefault="004A2EC0" w:rsidP="008C2AB1">
      <w:pPr>
        <w:pStyle w:val="a4"/>
        <w:spacing w:before="0" w:beforeAutospacing="0" w:after="0" w:afterAutospacing="0"/>
        <w:ind w:left="709"/>
        <w:jc w:val="both"/>
        <w:rPr>
          <w:sz w:val="22"/>
          <w:szCs w:val="22"/>
        </w:rPr>
      </w:pPr>
    </w:p>
    <w:p w:rsidR="008C2AB1" w:rsidRPr="00DB3145" w:rsidRDefault="005A54AE" w:rsidP="008C2AB1">
      <w:pPr>
        <w:pStyle w:val="a4"/>
        <w:spacing w:before="0" w:beforeAutospacing="0" w:after="0" w:afterAutospacing="0"/>
        <w:ind w:left="709"/>
        <w:jc w:val="both"/>
        <w:rPr>
          <w:sz w:val="22"/>
          <w:szCs w:val="22"/>
          <w:lang w:val="en-US"/>
        </w:rPr>
      </w:pPr>
      <w:proofErr w:type="spellStart"/>
      <w:proofErr w:type="gramStart"/>
      <w:r>
        <w:rPr>
          <w:sz w:val="22"/>
          <w:szCs w:val="22"/>
          <w:lang w:val="en-US"/>
        </w:rPr>
        <w:t>C</w:t>
      </w:r>
      <w:r w:rsidRPr="00DB3145">
        <w:rPr>
          <w:sz w:val="22"/>
          <w:szCs w:val="22"/>
          <w:lang w:val="en-US"/>
        </w:rPr>
        <w:t>’</w:t>
      </w:r>
      <w:r>
        <w:rPr>
          <w:sz w:val="22"/>
          <w:szCs w:val="22"/>
          <w:lang w:val="en-US"/>
        </w:rPr>
        <w:t>est</w:t>
      </w:r>
      <w:proofErr w:type="spellEnd"/>
      <w:r w:rsidRPr="00DB314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une</w:t>
      </w:r>
      <w:proofErr w:type="spellEnd"/>
      <w:r w:rsidRPr="00DB314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imprimante</w:t>
      </w:r>
      <w:proofErr w:type="spellEnd"/>
      <w:r w:rsidR="008C2AB1" w:rsidRPr="00DB3145">
        <w:rPr>
          <w:sz w:val="22"/>
          <w:szCs w:val="22"/>
          <w:lang w:val="en-US"/>
        </w:rPr>
        <w:t>.</w:t>
      </w:r>
      <w:proofErr w:type="gramEnd"/>
      <w:r w:rsidR="008C2AB1" w:rsidRPr="00DB3145">
        <w:rPr>
          <w:sz w:val="22"/>
          <w:szCs w:val="22"/>
          <w:lang w:val="en-US"/>
        </w:rPr>
        <w:t xml:space="preserve"> </w:t>
      </w:r>
      <w:proofErr w:type="gramStart"/>
      <w:r w:rsidR="008C2AB1" w:rsidRPr="00DB3145">
        <w:rPr>
          <w:sz w:val="22"/>
          <w:szCs w:val="22"/>
          <w:lang w:val="en-US"/>
        </w:rPr>
        <w:t xml:space="preserve">– </w:t>
      </w:r>
      <w:r w:rsidR="00DB3145">
        <w:rPr>
          <w:sz w:val="22"/>
          <w:szCs w:val="22"/>
        </w:rPr>
        <w:t>Это</w:t>
      </w:r>
      <w:r w:rsidR="00DB3145" w:rsidRPr="00DB3145">
        <w:rPr>
          <w:sz w:val="22"/>
          <w:szCs w:val="22"/>
          <w:lang w:val="en-US"/>
        </w:rPr>
        <w:t xml:space="preserve"> </w:t>
      </w:r>
      <w:r w:rsidR="00DB3145">
        <w:rPr>
          <w:sz w:val="22"/>
          <w:szCs w:val="22"/>
        </w:rPr>
        <w:t>принтер</w:t>
      </w:r>
      <w:r w:rsidR="008C2AB1" w:rsidRPr="00DB3145">
        <w:rPr>
          <w:sz w:val="22"/>
          <w:szCs w:val="22"/>
          <w:lang w:val="en-US"/>
        </w:rPr>
        <w:t>.</w:t>
      </w:r>
      <w:proofErr w:type="gramEnd"/>
    </w:p>
    <w:p w:rsidR="008C2AB1" w:rsidRDefault="005A54AE" w:rsidP="008C2AB1">
      <w:pPr>
        <w:pStyle w:val="a4"/>
        <w:spacing w:before="0" w:beforeAutospacing="0" w:after="0" w:afterAutospacing="0"/>
        <w:ind w:left="709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Ce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sont</w:t>
      </w:r>
      <w:proofErr w:type="spellEnd"/>
      <w:r>
        <w:rPr>
          <w:sz w:val="22"/>
          <w:szCs w:val="22"/>
          <w:lang w:val="en-US"/>
        </w:rPr>
        <w:t xml:space="preserve"> les </w:t>
      </w:r>
      <w:proofErr w:type="spellStart"/>
      <w:r>
        <w:rPr>
          <w:sz w:val="22"/>
          <w:szCs w:val="22"/>
          <w:lang w:val="en-US"/>
        </w:rPr>
        <w:t>prises</w:t>
      </w:r>
      <w:proofErr w:type="spellEnd"/>
      <w:r w:rsidR="0074383E">
        <w:rPr>
          <w:sz w:val="22"/>
          <w:szCs w:val="22"/>
          <w:lang w:val="en-US"/>
        </w:rPr>
        <w:t>.</w:t>
      </w:r>
      <w:r w:rsidR="008C2AB1">
        <w:rPr>
          <w:sz w:val="22"/>
          <w:szCs w:val="22"/>
          <w:lang w:val="en-US"/>
        </w:rPr>
        <w:t xml:space="preserve"> </w:t>
      </w:r>
      <w:proofErr w:type="gramStart"/>
      <w:r w:rsidR="008C2AB1">
        <w:rPr>
          <w:sz w:val="22"/>
          <w:szCs w:val="22"/>
          <w:lang w:val="en-US"/>
        </w:rPr>
        <w:t xml:space="preserve">– </w:t>
      </w:r>
      <w:r w:rsidR="00DB3145">
        <w:rPr>
          <w:sz w:val="22"/>
          <w:szCs w:val="22"/>
        </w:rPr>
        <w:t>Это</w:t>
      </w:r>
      <w:r w:rsidR="00DB3145" w:rsidRPr="00DB3145">
        <w:rPr>
          <w:sz w:val="22"/>
          <w:szCs w:val="22"/>
          <w:lang w:val="en-US"/>
        </w:rPr>
        <w:t xml:space="preserve"> </w:t>
      </w:r>
      <w:r w:rsidR="00DB3145">
        <w:rPr>
          <w:sz w:val="22"/>
          <w:szCs w:val="22"/>
        </w:rPr>
        <w:t>розетки</w:t>
      </w:r>
      <w:r w:rsidR="008C2AB1">
        <w:rPr>
          <w:sz w:val="22"/>
          <w:szCs w:val="22"/>
          <w:lang w:val="en-US"/>
        </w:rPr>
        <w:t>.</w:t>
      </w:r>
      <w:proofErr w:type="gramEnd"/>
    </w:p>
    <w:p w:rsidR="008C2AB1" w:rsidRDefault="008C2AB1" w:rsidP="008C2AB1">
      <w:pPr>
        <w:ind w:firstLine="567"/>
        <w:jc w:val="both"/>
        <w:rPr>
          <w:b/>
        </w:rPr>
      </w:pPr>
    </w:p>
    <w:p w:rsidR="004A2EC0" w:rsidRPr="004A2EC0" w:rsidRDefault="004A2EC0" w:rsidP="008C2AB1">
      <w:pPr>
        <w:ind w:firstLine="567"/>
        <w:jc w:val="both"/>
        <w:rPr>
          <w:b/>
        </w:rPr>
      </w:pPr>
    </w:p>
    <w:p w:rsidR="008C2AB1" w:rsidRDefault="008C2AB1" w:rsidP="008C2AB1">
      <w:pPr>
        <w:ind w:firstLine="567"/>
        <w:jc w:val="both"/>
        <w:rPr>
          <w:b/>
          <w:lang w:val="en-US"/>
        </w:rPr>
      </w:pPr>
      <w:r>
        <w:rPr>
          <w:b/>
        </w:rPr>
        <w:t>ПР</w:t>
      </w:r>
      <w:r>
        <w:rPr>
          <w:b/>
          <w:lang w:val="en-US"/>
        </w:rPr>
        <w:t xml:space="preserve">11. </w:t>
      </w:r>
      <w:proofErr w:type="gramStart"/>
      <w:r>
        <w:rPr>
          <w:b/>
          <w:lang w:val="en-US"/>
        </w:rPr>
        <w:t>Transport.</w:t>
      </w:r>
      <w:proofErr w:type="gramEnd"/>
      <w:r w:rsidR="00DB3145" w:rsidRPr="00DB3145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</w:t>
      </w:r>
      <w:r w:rsidR="00DB3145">
        <w:rPr>
          <w:rFonts w:ascii="Times New Roman" w:hAnsi="Times New Roman" w:cs="Times New Roman"/>
          <w:b/>
          <w:lang w:val="en-US"/>
        </w:rPr>
        <w:t>é</w:t>
      </w:r>
      <w:r>
        <w:rPr>
          <w:b/>
          <w:lang w:val="en-US"/>
        </w:rPr>
        <w:t>par</w:t>
      </w:r>
      <w:r w:rsidR="00DB3145">
        <w:rPr>
          <w:b/>
          <w:lang w:val="en-US"/>
        </w:rPr>
        <w:t>ation</w:t>
      </w:r>
      <w:proofErr w:type="spellEnd"/>
      <w:r>
        <w:rPr>
          <w:b/>
          <w:lang w:val="en-US"/>
        </w:rPr>
        <w:t xml:space="preserve"> </w:t>
      </w:r>
      <w:r w:rsidR="00DB3145">
        <w:rPr>
          <w:b/>
          <w:lang w:val="en-US"/>
        </w:rPr>
        <w:t xml:space="preserve">pour </w:t>
      </w:r>
      <w:proofErr w:type="spellStart"/>
      <w:r w:rsidR="00DB3145">
        <w:rPr>
          <w:b/>
          <w:lang w:val="en-US"/>
        </w:rPr>
        <w:t>une</w:t>
      </w:r>
      <w:proofErr w:type="spellEnd"/>
      <w:r w:rsidR="00DB3145">
        <w:rPr>
          <w:b/>
          <w:lang w:val="en-US"/>
        </w:rPr>
        <w:t xml:space="preserve"> </w:t>
      </w:r>
      <w:proofErr w:type="spellStart"/>
      <w:r w:rsidR="00DB3145">
        <w:rPr>
          <w:b/>
          <w:lang w:val="en-US"/>
        </w:rPr>
        <w:t>visite</w:t>
      </w:r>
      <w:proofErr w:type="spellEnd"/>
      <w:r w:rsidR="00DB3145">
        <w:rPr>
          <w:b/>
          <w:lang w:val="en-US"/>
        </w:rPr>
        <w:t xml:space="preserve"> </w:t>
      </w:r>
      <w:proofErr w:type="spellStart"/>
      <w:r w:rsidR="00DB3145">
        <w:rPr>
          <w:b/>
          <w:lang w:val="en-US"/>
        </w:rPr>
        <w:t>d’affaires</w:t>
      </w:r>
      <w:proofErr w:type="spellEnd"/>
      <w:r>
        <w:rPr>
          <w:b/>
          <w:lang w:val="en-US"/>
        </w:rPr>
        <w:t>.</w:t>
      </w:r>
    </w:p>
    <w:p w:rsidR="008C2AB1" w:rsidRPr="0074383E" w:rsidRDefault="008C2AB1" w:rsidP="008C2AB1">
      <w:pPr>
        <w:ind w:firstLine="567"/>
        <w:jc w:val="both"/>
        <w:rPr>
          <w:b/>
        </w:rPr>
      </w:pPr>
      <w:r>
        <w:rPr>
          <w:b/>
        </w:rPr>
        <w:t>ПР</w:t>
      </w:r>
      <w:r w:rsidRPr="0074383E">
        <w:rPr>
          <w:b/>
        </w:rPr>
        <w:t xml:space="preserve">11. </w:t>
      </w:r>
      <w:r>
        <w:rPr>
          <w:b/>
        </w:rPr>
        <w:t>Транспортные</w:t>
      </w:r>
      <w:r w:rsidRPr="0074383E">
        <w:rPr>
          <w:b/>
        </w:rPr>
        <w:t xml:space="preserve"> </w:t>
      </w:r>
      <w:r>
        <w:rPr>
          <w:b/>
        </w:rPr>
        <w:t>средства</w:t>
      </w:r>
      <w:r w:rsidRPr="0074383E">
        <w:rPr>
          <w:b/>
        </w:rPr>
        <w:t xml:space="preserve">. </w:t>
      </w:r>
      <w:r>
        <w:rPr>
          <w:b/>
        </w:rPr>
        <w:t>Процедура</w:t>
      </w:r>
      <w:r w:rsidRPr="0074383E">
        <w:rPr>
          <w:b/>
        </w:rPr>
        <w:t xml:space="preserve"> </w:t>
      </w:r>
      <w:r>
        <w:rPr>
          <w:b/>
        </w:rPr>
        <w:t>подготовки</w:t>
      </w:r>
      <w:r w:rsidRPr="0074383E">
        <w:rPr>
          <w:b/>
        </w:rPr>
        <w:t xml:space="preserve"> </w:t>
      </w:r>
      <w:r>
        <w:rPr>
          <w:b/>
        </w:rPr>
        <w:t>к</w:t>
      </w:r>
      <w:r w:rsidRPr="0074383E">
        <w:rPr>
          <w:b/>
        </w:rPr>
        <w:t xml:space="preserve"> </w:t>
      </w:r>
      <w:r>
        <w:rPr>
          <w:b/>
        </w:rPr>
        <w:t>деловой</w:t>
      </w:r>
      <w:r w:rsidRPr="0074383E">
        <w:rPr>
          <w:b/>
        </w:rPr>
        <w:t xml:space="preserve"> </w:t>
      </w:r>
      <w:r>
        <w:rPr>
          <w:b/>
        </w:rPr>
        <w:t>поездке</w:t>
      </w:r>
      <w:r w:rsidRPr="0074383E">
        <w:rPr>
          <w:b/>
        </w:rPr>
        <w:t>.</w:t>
      </w:r>
    </w:p>
    <w:p w:rsidR="008C2AB1" w:rsidRPr="0074383E" w:rsidRDefault="008C2AB1" w:rsidP="008C2AB1">
      <w:pPr>
        <w:shd w:val="clear" w:color="auto" w:fill="FFFFFF"/>
        <w:tabs>
          <w:tab w:val="left" w:pos="0"/>
        </w:tabs>
        <w:ind w:firstLine="425"/>
        <w:jc w:val="both"/>
        <w:rPr>
          <w:b/>
          <w:i/>
        </w:rPr>
      </w:pPr>
    </w:p>
    <w:p w:rsidR="008C2AB1" w:rsidRDefault="001F1950" w:rsidP="008C2AB1">
      <w:pPr>
        <w:jc w:val="both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Apprenez</w:t>
      </w:r>
      <w:proofErr w:type="spellEnd"/>
      <w:r>
        <w:rPr>
          <w:b/>
          <w:lang w:val="en-US"/>
        </w:rPr>
        <w:t xml:space="preserve"> le</w:t>
      </w:r>
      <w:r w:rsidR="008C2AB1">
        <w:rPr>
          <w:b/>
          <w:lang w:val="en-US"/>
        </w:rPr>
        <w:t xml:space="preserve"> </w:t>
      </w:r>
      <w:proofErr w:type="spellStart"/>
      <w:r w:rsidR="008C2AB1">
        <w:rPr>
          <w:b/>
          <w:lang w:val="en-US"/>
        </w:rPr>
        <w:t>vocabula</w:t>
      </w:r>
      <w:r>
        <w:rPr>
          <w:b/>
          <w:lang w:val="en-US"/>
        </w:rPr>
        <w:t>i</w:t>
      </w:r>
      <w:r w:rsidR="008C2AB1">
        <w:rPr>
          <w:b/>
          <w:lang w:val="en-US"/>
        </w:rPr>
        <w:t>r</w:t>
      </w:r>
      <w:r>
        <w:rPr>
          <w:b/>
          <w:lang w:val="en-US"/>
        </w:rPr>
        <w:t>e</w:t>
      </w:r>
      <w:proofErr w:type="spellEnd"/>
      <w:r w:rsidR="008C2AB1">
        <w:rPr>
          <w:b/>
          <w:lang w:val="en-US"/>
        </w:rPr>
        <w:t>.</w:t>
      </w:r>
      <w:proofErr w:type="gramEnd"/>
      <w:r w:rsidR="008C2AB1">
        <w:rPr>
          <w:b/>
          <w:lang w:val="en-US"/>
        </w:rPr>
        <w:t xml:space="preserve"> </w:t>
      </w:r>
    </w:p>
    <w:p w:rsidR="008C2AB1" w:rsidRDefault="008C2AB1" w:rsidP="008C2AB1">
      <w:pPr>
        <w:pStyle w:val="a4"/>
        <w:spacing w:before="0" w:beforeAutospacing="0" w:after="0" w:afterAutospacing="0"/>
        <w:ind w:firstLine="425"/>
        <w:jc w:val="both"/>
        <w:rPr>
          <w:b/>
          <w:sz w:val="22"/>
          <w:highlight w:val="yellow"/>
          <w:lang w:val="en-US"/>
        </w:rPr>
      </w:pPr>
    </w:p>
    <w:p w:rsidR="008C2AB1" w:rsidRDefault="001F1950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proofErr w:type="spellStart"/>
      <w:proofErr w:type="gramStart"/>
      <w:r>
        <w:rPr>
          <w:rFonts w:eastAsia="Calibri"/>
          <w:bCs/>
          <w:i/>
          <w:lang w:val="en-US"/>
        </w:rPr>
        <w:t>avion</w:t>
      </w:r>
      <w:proofErr w:type="spellEnd"/>
      <w:proofErr w:type="gramEnd"/>
      <w:r w:rsidR="008C2AB1">
        <w:rPr>
          <w:rFonts w:eastAsia="Calibri"/>
          <w:bCs/>
          <w:i/>
          <w:lang w:val="en-US"/>
        </w:rPr>
        <w:t xml:space="preserve"> </w:t>
      </w:r>
      <w:r w:rsidR="008C2AB1">
        <w:rPr>
          <w:rFonts w:eastAsia="Calibri"/>
          <w:bCs/>
          <w:i/>
          <w:lang w:val="en-US"/>
        </w:rPr>
        <w:tab/>
      </w:r>
      <w:r w:rsidR="008C2AB1">
        <w:rPr>
          <w:rFonts w:eastAsia="Calibri"/>
          <w:bCs/>
          <w:i/>
          <w:lang w:val="en-US"/>
        </w:rPr>
        <w:tab/>
      </w:r>
      <w:r w:rsidR="008C2AB1">
        <w:rPr>
          <w:rFonts w:eastAsia="Calibri"/>
          <w:bCs/>
          <w:i/>
        </w:rPr>
        <w:t>самолёт</w:t>
      </w:r>
    </w:p>
    <w:p w:rsidR="008C2AB1" w:rsidRPr="001F1950" w:rsidRDefault="008C2AB1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proofErr w:type="gramStart"/>
      <w:r>
        <w:rPr>
          <w:rFonts w:eastAsia="Calibri"/>
          <w:bCs/>
          <w:i/>
          <w:lang w:val="en-US"/>
        </w:rPr>
        <w:t>taxi</w:t>
      </w:r>
      <w:proofErr w:type="gramEnd"/>
      <w:r w:rsidR="004A2EC0">
        <w:rPr>
          <w:rFonts w:eastAsia="Calibri"/>
          <w:bCs/>
          <w:i/>
          <w:lang w:val="en-US"/>
        </w:rPr>
        <w:t xml:space="preserve"> </w:t>
      </w:r>
      <w:r w:rsidR="004A2EC0">
        <w:rPr>
          <w:rFonts w:eastAsia="Calibri"/>
          <w:bCs/>
          <w:i/>
          <w:lang w:val="en-US"/>
        </w:rPr>
        <w:tab/>
      </w:r>
      <w:r w:rsidR="004A2EC0">
        <w:rPr>
          <w:rFonts w:eastAsia="Calibri"/>
          <w:bCs/>
          <w:i/>
          <w:lang w:val="en-US"/>
        </w:rPr>
        <w:tab/>
      </w:r>
      <w:r>
        <w:rPr>
          <w:rFonts w:eastAsia="Calibri"/>
          <w:bCs/>
          <w:i/>
        </w:rPr>
        <w:t>такси</w:t>
      </w:r>
    </w:p>
    <w:p w:rsidR="008C2AB1" w:rsidRPr="004A2EC0" w:rsidRDefault="008C2AB1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proofErr w:type="gramStart"/>
      <w:r>
        <w:rPr>
          <w:rFonts w:eastAsia="Calibri"/>
          <w:bCs/>
          <w:i/>
          <w:lang w:val="en-US"/>
        </w:rPr>
        <w:lastRenderedPageBreak/>
        <w:t>train</w:t>
      </w:r>
      <w:proofErr w:type="gramEnd"/>
      <w:r w:rsidR="004A2EC0" w:rsidRPr="004A2EC0">
        <w:rPr>
          <w:rFonts w:eastAsia="Calibri"/>
          <w:bCs/>
          <w:i/>
          <w:lang w:val="en-US"/>
        </w:rPr>
        <w:tab/>
      </w:r>
      <w:r w:rsidR="004A2EC0" w:rsidRPr="004A2EC0">
        <w:rPr>
          <w:rFonts w:eastAsia="Calibri"/>
          <w:bCs/>
          <w:i/>
          <w:lang w:val="en-US"/>
        </w:rPr>
        <w:tab/>
      </w:r>
      <w:r>
        <w:rPr>
          <w:rFonts w:eastAsia="Calibri"/>
          <w:bCs/>
          <w:i/>
        </w:rPr>
        <w:t>поезд</w:t>
      </w:r>
    </w:p>
    <w:p w:rsidR="008C2AB1" w:rsidRPr="004A2EC0" w:rsidRDefault="001F1950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proofErr w:type="gramStart"/>
      <w:r>
        <w:rPr>
          <w:rFonts w:eastAsia="Calibri"/>
          <w:bCs/>
          <w:i/>
          <w:lang w:val="en-US"/>
        </w:rPr>
        <w:t>car</w:t>
      </w:r>
      <w:proofErr w:type="gramEnd"/>
      <w:r w:rsidR="008C2AB1" w:rsidRPr="004A2EC0">
        <w:rPr>
          <w:rFonts w:eastAsia="Calibri"/>
          <w:bCs/>
          <w:i/>
          <w:lang w:val="en-US"/>
        </w:rPr>
        <w:tab/>
      </w:r>
      <w:r w:rsidR="008C2AB1" w:rsidRPr="004A2EC0">
        <w:rPr>
          <w:rFonts w:eastAsia="Calibri"/>
          <w:bCs/>
          <w:i/>
          <w:lang w:val="en-US"/>
        </w:rPr>
        <w:tab/>
      </w:r>
      <w:r w:rsidR="008C2AB1">
        <w:rPr>
          <w:rFonts w:eastAsia="Calibri"/>
          <w:bCs/>
          <w:i/>
        </w:rPr>
        <w:t>междугородний</w:t>
      </w:r>
      <w:r w:rsidR="008C2AB1" w:rsidRPr="004A2EC0">
        <w:rPr>
          <w:rFonts w:eastAsia="Calibri"/>
          <w:bCs/>
          <w:i/>
          <w:lang w:val="en-US"/>
        </w:rPr>
        <w:t xml:space="preserve"> </w:t>
      </w:r>
      <w:r w:rsidR="008C2AB1">
        <w:rPr>
          <w:rFonts w:eastAsia="Calibri"/>
          <w:bCs/>
          <w:i/>
        </w:rPr>
        <w:t>автобус</w:t>
      </w:r>
    </w:p>
    <w:p w:rsidR="008C2AB1" w:rsidRPr="004A2EC0" w:rsidRDefault="008C2AB1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proofErr w:type="gramStart"/>
      <w:r>
        <w:rPr>
          <w:rFonts w:eastAsia="Calibri"/>
          <w:bCs/>
          <w:i/>
          <w:lang w:val="en-US"/>
        </w:rPr>
        <w:t>bus</w:t>
      </w:r>
      <w:proofErr w:type="gramEnd"/>
      <w:r w:rsidR="004A2EC0">
        <w:rPr>
          <w:rFonts w:eastAsia="Calibri"/>
          <w:bCs/>
          <w:i/>
          <w:lang w:val="en-US"/>
        </w:rPr>
        <w:tab/>
      </w:r>
      <w:r w:rsidR="004A2EC0">
        <w:rPr>
          <w:rFonts w:eastAsia="Calibri"/>
          <w:bCs/>
          <w:i/>
          <w:lang w:val="en-US"/>
        </w:rPr>
        <w:tab/>
      </w:r>
      <w:r>
        <w:rPr>
          <w:rFonts w:eastAsia="Calibri"/>
          <w:bCs/>
          <w:i/>
        </w:rPr>
        <w:t>городской</w:t>
      </w:r>
      <w:r w:rsidRPr="004A2EC0">
        <w:rPr>
          <w:rFonts w:eastAsia="Calibri"/>
          <w:bCs/>
          <w:i/>
          <w:lang w:val="en-US"/>
        </w:rPr>
        <w:t xml:space="preserve"> </w:t>
      </w:r>
      <w:r>
        <w:rPr>
          <w:rFonts w:eastAsia="Calibri"/>
          <w:bCs/>
          <w:i/>
        </w:rPr>
        <w:t>автобус</w:t>
      </w:r>
      <w:r w:rsidRPr="004A2EC0">
        <w:rPr>
          <w:rFonts w:eastAsia="Calibri"/>
          <w:bCs/>
          <w:i/>
          <w:lang w:val="en-US"/>
        </w:rPr>
        <w:t xml:space="preserve"> </w:t>
      </w:r>
    </w:p>
    <w:p w:rsidR="008C2AB1" w:rsidRPr="0074383E" w:rsidRDefault="008C2AB1" w:rsidP="008C2AB1">
      <w:pPr>
        <w:autoSpaceDE w:val="0"/>
        <w:autoSpaceDN w:val="0"/>
        <w:adjustRightInd w:val="0"/>
        <w:rPr>
          <w:rFonts w:eastAsia="Calibri"/>
          <w:bCs/>
          <w:i/>
          <w:lang w:val="en-US"/>
        </w:rPr>
      </w:pPr>
      <w:r>
        <w:rPr>
          <w:rFonts w:eastAsia="Calibri"/>
          <w:bCs/>
          <w:i/>
          <w:lang w:val="en-US"/>
        </w:rPr>
        <w:t>tram</w:t>
      </w:r>
      <w:r w:rsidR="001F1950">
        <w:rPr>
          <w:rFonts w:eastAsia="Calibri"/>
          <w:bCs/>
          <w:i/>
          <w:lang w:val="en-US"/>
        </w:rPr>
        <w:t>way</w:t>
      </w:r>
      <w:r w:rsidR="004A2EC0">
        <w:rPr>
          <w:rFonts w:eastAsia="Calibri"/>
          <w:bCs/>
          <w:i/>
          <w:lang w:val="en-US"/>
        </w:rPr>
        <w:tab/>
      </w:r>
      <w:bookmarkStart w:id="0" w:name="_GoBack"/>
      <w:bookmarkEnd w:id="0"/>
      <w:r>
        <w:rPr>
          <w:rFonts w:eastAsia="Calibri"/>
          <w:bCs/>
          <w:i/>
        </w:rPr>
        <w:t>трамвай</w:t>
      </w:r>
    </w:p>
    <w:p w:rsidR="008C2AB1" w:rsidRDefault="008C2AB1" w:rsidP="008C2AB1">
      <w:pPr>
        <w:pStyle w:val="a4"/>
        <w:spacing w:before="0" w:beforeAutospacing="0" w:after="0" w:afterAutospacing="0"/>
        <w:jc w:val="both"/>
        <w:rPr>
          <w:rFonts w:ascii="Calibri" w:hAnsi="Calibri"/>
          <w:b/>
          <w:sz w:val="22"/>
          <w:highlight w:val="yellow"/>
          <w:lang w:val="en-US"/>
        </w:rPr>
      </w:pPr>
    </w:p>
    <w:p w:rsidR="004A2EC0" w:rsidRPr="004A2EC0" w:rsidRDefault="004A2EC0" w:rsidP="008C2AB1">
      <w:pPr>
        <w:ind w:firstLine="425"/>
        <w:jc w:val="both"/>
        <w:rPr>
          <w:b/>
          <w:lang w:val="en-US"/>
        </w:rPr>
      </w:pPr>
      <w:bookmarkStart w:id="1" w:name="applying"/>
      <w:bookmarkEnd w:id="1"/>
    </w:p>
    <w:p w:rsidR="008C2AB1" w:rsidRDefault="008C2AB1" w:rsidP="008C2AB1">
      <w:pPr>
        <w:ind w:firstLine="425"/>
        <w:jc w:val="both"/>
        <w:rPr>
          <w:b/>
          <w:lang w:val="en-US"/>
        </w:rPr>
      </w:pPr>
      <w:r>
        <w:rPr>
          <w:b/>
        </w:rPr>
        <w:t>ПР</w:t>
      </w:r>
      <w:r>
        <w:rPr>
          <w:b/>
          <w:lang w:val="en-US"/>
        </w:rPr>
        <w:t xml:space="preserve">12. </w:t>
      </w:r>
      <w:proofErr w:type="spellStart"/>
      <w:proofErr w:type="gramStart"/>
      <w:r>
        <w:rPr>
          <w:b/>
          <w:lang w:val="en-US"/>
        </w:rPr>
        <w:t>H</w:t>
      </w:r>
      <w:r w:rsidR="001F1950">
        <w:rPr>
          <w:rFonts w:cstheme="minorHAnsi"/>
          <w:b/>
          <w:lang w:val="en-US"/>
        </w:rPr>
        <w:t>ô</w:t>
      </w:r>
      <w:r>
        <w:rPr>
          <w:b/>
          <w:lang w:val="en-US"/>
        </w:rPr>
        <w:t>tels</w:t>
      </w:r>
      <w:proofErr w:type="spellEnd"/>
      <w:r>
        <w:rPr>
          <w:b/>
          <w:lang w:val="en-US"/>
        </w:rPr>
        <w:t>.</w:t>
      </w:r>
      <w:proofErr w:type="gramEnd"/>
      <w:r w:rsidR="001F1950">
        <w:rPr>
          <w:b/>
          <w:lang w:val="en-US"/>
        </w:rPr>
        <w:t xml:space="preserve"> </w:t>
      </w:r>
      <w:proofErr w:type="gramStart"/>
      <w:r w:rsidR="001F1950">
        <w:rPr>
          <w:b/>
          <w:lang w:val="en-US"/>
        </w:rPr>
        <w:t>Services</w:t>
      </w:r>
      <w:r>
        <w:rPr>
          <w:b/>
          <w:lang w:val="en-US"/>
        </w:rPr>
        <w:t>.</w:t>
      </w:r>
      <w:proofErr w:type="gramEnd"/>
      <w:r w:rsidR="001F1950">
        <w:rPr>
          <w:b/>
          <w:lang w:val="en-US"/>
        </w:rPr>
        <w:t xml:space="preserve"> </w:t>
      </w:r>
      <w:proofErr w:type="spellStart"/>
      <w:r w:rsidR="001F1950">
        <w:rPr>
          <w:b/>
          <w:lang w:val="en-US"/>
        </w:rPr>
        <w:t>Conf</w:t>
      </w:r>
      <w:r w:rsidR="001F1950">
        <w:rPr>
          <w:rFonts w:ascii="Times New Roman" w:hAnsi="Times New Roman" w:cs="Times New Roman"/>
          <w:b/>
          <w:lang w:val="en-US"/>
        </w:rPr>
        <w:t>é</w:t>
      </w:r>
      <w:r w:rsidR="001F1950">
        <w:rPr>
          <w:b/>
          <w:lang w:val="en-US"/>
        </w:rPr>
        <w:t>rances</w:t>
      </w:r>
      <w:proofErr w:type="spellEnd"/>
      <w:r w:rsidR="001F1950">
        <w:rPr>
          <w:b/>
          <w:lang w:val="en-US"/>
        </w:rPr>
        <w:t xml:space="preserve"> </w:t>
      </w:r>
      <w:proofErr w:type="gramStart"/>
      <w:r w:rsidR="001F1950">
        <w:rPr>
          <w:b/>
          <w:lang w:val="en-US"/>
        </w:rPr>
        <w:t>et</w:t>
      </w:r>
      <w:proofErr w:type="gramEnd"/>
      <w:r w:rsidR="001F1950">
        <w:rPr>
          <w:b/>
          <w:lang w:val="en-US"/>
        </w:rPr>
        <w:t xml:space="preserve"> </w:t>
      </w:r>
      <w:proofErr w:type="spellStart"/>
      <w:r w:rsidR="001F1950">
        <w:rPr>
          <w:b/>
          <w:lang w:val="en-US"/>
        </w:rPr>
        <w:t>rentr</w:t>
      </w:r>
      <w:r w:rsidR="001F1950">
        <w:rPr>
          <w:rFonts w:ascii="Times New Roman" w:hAnsi="Times New Roman" w:cs="Times New Roman"/>
          <w:b/>
          <w:lang w:val="en-US"/>
        </w:rPr>
        <w:t>é</w:t>
      </w:r>
      <w:r w:rsidR="001F1950">
        <w:rPr>
          <w:b/>
          <w:lang w:val="en-US"/>
        </w:rPr>
        <w:t>es</w:t>
      </w:r>
      <w:proofErr w:type="spellEnd"/>
      <w:r>
        <w:rPr>
          <w:b/>
          <w:lang w:val="en-US"/>
        </w:rPr>
        <w:t>.</w:t>
      </w:r>
      <w:r w:rsidR="001F1950">
        <w:rPr>
          <w:b/>
          <w:lang w:val="en-US"/>
        </w:rPr>
        <w:t xml:space="preserve"> </w:t>
      </w:r>
      <w:proofErr w:type="spellStart"/>
      <w:r w:rsidR="001F1950">
        <w:rPr>
          <w:b/>
          <w:lang w:val="en-US"/>
        </w:rPr>
        <w:t>Choix</w:t>
      </w:r>
      <w:proofErr w:type="spellEnd"/>
      <w:r w:rsidR="001F1950">
        <w:rPr>
          <w:b/>
          <w:lang w:val="en-US"/>
        </w:rPr>
        <w:t xml:space="preserve"> d’h</w:t>
      </w:r>
      <w:r w:rsidR="001F1950">
        <w:rPr>
          <w:rFonts w:cstheme="minorHAnsi"/>
          <w:b/>
          <w:lang w:val="en-US"/>
        </w:rPr>
        <w:t>ô</w:t>
      </w:r>
      <w:r w:rsidR="001F1950">
        <w:rPr>
          <w:b/>
          <w:lang w:val="en-US"/>
        </w:rPr>
        <w:t>tel</w:t>
      </w:r>
    </w:p>
    <w:p w:rsidR="008C2AB1" w:rsidRDefault="008C2AB1" w:rsidP="008C2AB1">
      <w:pPr>
        <w:ind w:left="425"/>
        <w:jc w:val="both"/>
        <w:rPr>
          <w:b/>
          <w:lang w:val="en-US"/>
        </w:rPr>
      </w:pPr>
      <w:r>
        <w:rPr>
          <w:b/>
        </w:rPr>
        <w:t>ПР</w:t>
      </w:r>
      <w:r w:rsidRPr="001F1950">
        <w:rPr>
          <w:b/>
          <w:lang w:val="en-US"/>
        </w:rPr>
        <w:t xml:space="preserve">12. </w:t>
      </w:r>
      <w:r>
        <w:rPr>
          <w:b/>
        </w:rPr>
        <w:t>Гостиница</w:t>
      </w:r>
      <w:r w:rsidR="001F1950" w:rsidRPr="004A2EC0">
        <w:rPr>
          <w:b/>
          <w:lang w:val="en-US"/>
        </w:rPr>
        <w:t xml:space="preserve"> </w:t>
      </w:r>
      <w:r>
        <w:rPr>
          <w:b/>
        </w:rPr>
        <w:t>и</w:t>
      </w:r>
      <w:r w:rsidR="001F1950" w:rsidRPr="004A2EC0">
        <w:rPr>
          <w:b/>
          <w:lang w:val="en-US"/>
        </w:rPr>
        <w:t xml:space="preserve"> </w:t>
      </w:r>
      <w:r>
        <w:rPr>
          <w:b/>
        </w:rPr>
        <w:t>гостиничное</w:t>
      </w:r>
      <w:r w:rsidR="001F1950" w:rsidRPr="004A2EC0">
        <w:rPr>
          <w:b/>
          <w:lang w:val="en-US"/>
        </w:rPr>
        <w:t xml:space="preserve"> </w:t>
      </w:r>
      <w:r>
        <w:rPr>
          <w:b/>
        </w:rPr>
        <w:t>обслуживание</w:t>
      </w:r>
      <w:r w:rsidRPr="004A2EC0">
        <w:rPr>
          <w:b/>
          <w:lang w:val="en-US"/>
        </w:rPr>
        <w:t xml:space="preserve">. </w:t>
      </w:r>
      <w:r>
        <w:rPr>
          <w:b/>
        </w:rPr>
        <w:t>Гостиница</w:t>
      </w:r>
      <w:r w:rsidRPr="004A2EC0">
        <w:rPr>
          <w:b/>
          <w:lang w:val="en-US"/>
        </w:rPr>
        <w:t xml:space="preserve"> </w:t>
      </w:r>
      <w:r>
        <w:rPr>
          <w:b/>
        </w:rPr>
        <w:t>и</w:t>
      </w:r>
      <w:r w:rsidRPr="004A2EC0">
        <w:rPr>
          <w:b/>
          <w:lang w:val="en-US"/>
        </w:rPr>
        <w:t xml:space="preserve"> </w:t>
      </w:r>
      <w:r>
        <w:rPr>
          <w:b/>
        </w:rPr>
        <w:t>услуги</w:t>
      </w:r>
      <w:r w:rsidRPr="001F1950">
        <w:rPr>
          <w:b/>
        </w:rPr>
        <w:t xml:space="preserve"> </w:t>
      </w:r>
      <w:r>
        <w:rPr>
          <w:b/>
        </w:rPr>
        <w:t>для проведения</w:t>
      </w:r>
      <w:r w:rsidR="001F1950" w:rsidRPr="001F1950">
        <w:rPr>
          <w:b/>
        </w:rPr>
        <w:t xml:space="preserve"> </w:t>
      </w:r>
      <w:r>
        <w:rPr>
          <w:b/>
        </w:rPr>
        <w:t>конференций и деловых встреч. Выбор</w:t>
      </w:r>
      <w:r w:rsidR="001F1950">
        <w:rPr>
          <w:b/>
          <w:lang w:val="en-US"/>
        </w:rPr>
        <w:t xml:space="preserve"> </w:t>
      </w:r>
      <w:r>
        <w:rPr>
          <w:b/>
        </w:rPr>
        <w:t>и</w:t>
      </w:r>
      <w:r w:rsidR="001F1950">
        <w:rPr>
          <w:b/>
          <w:lang w:val="en-US"/>
        </w:rPr>
        <w:t xml:space="preserve"> </w:t>
      </w:r>
      <w:r>
        <w:rPr>
          <w:b/>
        </w:rPr>
        <w:t>заказ</w:t>
      </w:r>
      <w:r w:rsidR="001F1950">
        <w:rPr>
          <w:b/>
          <w:lang w:val="en-US"/>
        </w:rPr>
        <w:t xml:space="preserve"> </w:t>
      </w:r>
      <w:r>
        <w:rPr>
          <w:b/>
        </w:rPr>
        <w:t>гостиницы</w:t>
      </w:r>
      <w:r>
        <w:rPr>
          <w:b/>
          <w:lang w:val="en-US"/>
        </w:rPr>
        <w:t>.</w:t>
      </w:r>
    </w:p>
    <w:p w:rsidR="008C2AB1" w:rsidRDefault="008C2AB1" w:rsidP="008C2AB1">
      <w:pPr>
        <w:pStyle w:val="a5"/>
        <w:ind w:firstLine="425"/>
        <w:rPr>
          <w:b w:val="0"/>
          <w:sz w:val="24"/>
        </w:rPr>
      </w:pPr>
    </w:p>
    <w:p w:rsidR="00D75F87" w:rsidRPr="008D4CBD" w:rsidRDefault="00D75F87" w:rsidP="008D4CBD">
      <w:pPr>
        <w:pStyle w:val="a4"/>
        <w:shd w:val="clear" w:color="auto" w:fill="FFFFFF"/>
        <w:spacing w:before="0" w:beforeAutospacing="0" w:after="0" w:afterAutospacing="0"/>
        <w:ind w:left="57" w:right="57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 premier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critère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choix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d’un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hôtel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souvent</w:t>
      </w:r>
      <w:proofErr w:type="spellEnd"/>
      <w:r w:rsid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le budget</w:t>
      </w:r>
      <w:r w:rsid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–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l’on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réserve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amont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ou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à la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dernière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minute. On 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une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idée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approximative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la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somme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l’on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ne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veut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pas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dépasser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… et on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essaie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trouver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meilleur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hôtel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dans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budget </w:t>
      </w:r>
      <w:proofErr w:type="spellStart"/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fixé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!</w:t>
      </w:r>
      <w:proofErr w:type="gramEnd"/>
    </w:p>
    <w:p w:rsidR="00D75F87" w:rsidRPr="008D4CBD" w:rsidRDefault="00D75F87" w:rsidP="008D4CBD">
      <w:pPr>
        <w:pStyle w:val="a4"/>
        <w:shd w:val="clear" w:color="auto" w:fill="FFFFFF"/>
        <w:spacing w:before="0" w:beforeAutospacing="0" w:after="0" w:afterAutospacing="0"/>
        <w:ind w:left="57" w:right="57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Il</w:t>
      </w:r>
      <w:proofErr w:type="gram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y 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presque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toujours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des</w:t>
      </w:r>
      <w:r w:rsid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offres</w:t>
      </w:r>
      <w:proofErr w:type="spellEnd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promotionnelles</w:t>
      </w:r>
      <w:proofErr w:type="spellEnd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intéressantes</w:t>
      </w:r>
      <w:proofErr w:type="spellEnd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ligne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soit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sur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site de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l’hôtel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lui-même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ou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en passant par un site tiers.</w:t>
      </w:r>
    </w:p>
    <w:p w:rsidR="00D75F87" w:rsidRPr="008D4CBD" w:rsidRDefault="00D75F87" w:rsidP="008D4CBD">
      <w:pPr>
        <w:pStyle w:val="a4"/>
        <w:shd w:val="clear" w:color="auto" w:fill="FFFFFF"/>
        <w:spacing w:before="0" w:beforeAutospacing="0" w:after="0" w:afterAutospacing="0"/>
        <w:ind w:left="57" w:right="57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On 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parfois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petit-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déjeuner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offert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une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chambre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grand standing au prix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d’une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chambre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standard,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une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annulation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gratuite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jusqu’à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dernière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minute, </w:t>
      </w:r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un</w:t>
      </w:r>
      <w:proofErr w:type="gram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paiement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différé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sans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compter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offres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specials.</w:t>
      </w:r>
    </w:p>
    <w:p w:rsidR="00D75F87" w:rsidRPr="008D4CBD" w:rsidRDefault="00D75F87" w:rsidP="008D4CBD">
      <w:pPr>
        <w:pStyle w:val="a4"/>
        <w:shd w:val="clear" w:color="auto" w:fill="FFFFFF"/>
        <w:spacing w:before="0" w:beforeAutospacing="0" w:after="0" w:afterAutospacing="0"/>
        <w:ind w:left="57" w:right="57"/>
        <w:jc w:val="both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Mais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si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je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peux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vous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donner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un</w:t>
      </w:r>
      <w:proofErr w:type="gram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conseil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avant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vous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jeter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sur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prix,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c’est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</w:t>
      </w:r>
      <w:r w:rsidR="008D4CBD" w:rsidRPr="008D4CBD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raisonner</w:t>
      </w:r>
      <w:proofErr w:type="spellEnd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hôtel</w:t>
      </w:r>
      <w:proofErr w:type="spellEnd"/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 </w:t>
      </w:r>
      <w:r w:rsidR="008D4CBD"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 xml:space="preserve">et </w:t>
      </w:r>
      <w:r w:rsidRPr="008D4CBD">
        <w:rPr>
          <w:rStyle w:val="a3"/>
          <w:rFonts w:ascii="Calibri" w:hAnsi="Calibri" w:cs="Calibri"/>
          <w:b w:val="0"/>
          <w:color w:val="000000" w:themeColor="text1"/>
          <w:sz w:val="22"/>
          <w:szCs w:val="22"/>
          <w:lang w:val="en-US"/>
        </w:rPr>
        <w:t>transports</w:t>
      </w:r>
      <w:r w:rsidRPr="008D4CBD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.</w:t>
      </w:r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Il arrive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l’on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trouve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un bon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hôtel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mais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tarifs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vols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soient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inaccessibles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…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ou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que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hôtels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soient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déjà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pleins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au moment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où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réservations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ouvrent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pour les </w:t>
      </w:r>
      <w:proofErr w:type="spellStart"/>
      <w:proofErr w:type="gramStart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>vols</w:t>
      </w:r>
      <w:proofErr w:type="spellEnd"/>
      <w:r w:rsidRPr="008D4CBD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!</w:t>
      </w:r>
      <w:proofErr w:type="gramEnd"/>
    </w:p>
    <w:p w:rsidR="008D4CBD" w:rsidRDefault="008D4CBD" w:rsidP="00D75F87">
      <w:pPr>
        <w:ind w:firstLine="425"/>
        <w:rPr>
          <w:b/>
          <w:lang w:val="en-US"/>
        </w:rPr>
      </w:pPr>
    </w:p>
    <w:p w:rsidR="008C2AB1" w:rsidRDefault="00D75F87" w:rsidP="00D75F87">
      <w:pPr>
        <w:ind w:firstLine="425"/>
        <w:rPr>
          <w:b/>
          <w:lang w:val="en-US"/>
        </w:rPr>
      </w:pPr>
      <w:r>
        <w:rPr>
          <w:b/>
          <w:lang w:val="en-US"/>
        </w:rPr>
        <w:t xml:space="preserve"> </w:t>
      </w:r>
      <w:proofErr w:type="spellStart"/>
      <w:proofErr w:type="gramStart"/>
      <w:r w:rsidR="0074383E">
        <w:rPr>
          <w:b/>
          <w:lang w:val="en-US"/>
        </w:rPr>
        <w:t>Apprenez</w:t>
      </w:r>
      <w:proofErr w:type="spellEnd"/>
      <w:r w:rsidR="0074383E">
        <w:rPr>
          <w:b/>
          <w:lang w:val="en-US"/>
        </w:rPr>
        <w:t xml:space="preserve"> le dialogue</w:t>
      </w:r>
      <w:r w:rsidR="008C2AB1">
        <w:rPr>
          <w:b/>
          <w:lang w:val="en-US"/>
        </w:rPr>
        <w:t>.</w:t>
      </w:r>
      <w:proofErr w:type="gramEnd"/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-Bonjour Monsieur</w:t>
      </w:r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, je </w:t>
      </w:r>
      <w:proofErr w:type="spell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peux</w:t>
      </w:r>
      <w:proofErr w:type="spellEnd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vous</w:t>
      </w:r>
      <w:proofErr w:type="spellEnd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aider ?</w:t>
      </w:r>
      <w:proofErr w:type="gramEnd"/>
    </w:p>
    <w:p w:rsidR="0074383E" w:rsidRPr="004A2EC0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-Bonjour. </w:t>
      </w:r>
      <w:proofErr w:type="gram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Je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m’appelle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Monsieur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Rames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.</w:t>
      </w:r>
      <w:proofErr w:type="gram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Alain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Rames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. </w:t>
      </w:r>
      <w:proofErr w:type="gram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Je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voudrais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chambre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s’il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vous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plaît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.</w:t>
      </w:r>
      <w:proofErr w:type="gram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-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Vous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avez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réservation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? </w:t>
      </w:r>
    </w:p>
    <w:p w:rsidR="0074383E" w:rsidRPr="004A2EC0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-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Oui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, Madame.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J’ai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réservation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pour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deux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nuits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. </w:t>
      </w:r>
    </w:p>
    <w:p w:rsidR="0074383E" w:rsidRPr="004A2EC0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-Ah, voilà la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réservation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proofErr w:type="gram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Deux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nuits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chambre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avec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une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salle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bain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.</w:t>
      </w:r>
      <w:proofErr w:type="gram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4A2EC0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-Super, merci. </w:t>
      </w:r>
    </w:p>
    <w:p w:rsidR="0074383E" w:rsidRPr="004A2EC0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-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Vous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avez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chambre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12, au premier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étage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. </w:t>
      </w:r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-Me</w:t>
      </w:r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rci. Et à </w:t>
      </w:r>
      <w:proofErr w:type="spell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quelle</w:t>
      </w:r>
      <w:proofErr w:type="spellEnd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heure</w:t>
      </w:r>
      <w:proofErr w:type="spellEnd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est</w:t>
      </w:r>
      <w:proofErr w:type="spellEnd"/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le pe</w:t>
      </w: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tit </w:t>
      </w:r>
      <w:proofErr w:type="spellStart"/>
      <w:proofErr w:type="gram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déjeuner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?</w:t>
      </w:r>
      <w:proofErr w:type="gram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>
        <w:rPr>
          <w:rFonts w:ascii="Calibri" w:hAnsi="Calibri" w:cs="Arial"/>
          <w:color w:val="000000" w:themeColor="text1"/>
          <w:sz w:val="22"/>
          <w:szCs w:val="22"/>
          <w:lang w:val="en-US"/>
        </w:rPr>
        <w:t>-Le pe</w:t>
      </w: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tit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déjeuner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est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entre 7h30 h et 10h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dans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salle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côté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 xml:space="preserve"> de la </w:t>
      </w:r>
      <w:proofErr w:type="spellStart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réception</w:t>
      </w:r>
      <w:proofErr w:type="spellEnd"/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.</w:t>
      </w:r>
    </w:p>
    <w:p w:rsidR="0074383E" w:rsidRPr="0074383E" w:rsidRDefault="0074383E" w:rsidP="0074383E">
      <w:pPr>
        <w:pStyle w:val="a4"/>
        <w:shd w:val="clear" w:color="auto" w:fill="FFFFFF"/>
        <w:spacing w:before="120" w:beforeAutospacing="0" w:after="120" w:afterAutospacing="0"/>
        <w:jc w:val="both"/>
        <w:rPr>
          <w:rFonts w:ascii="Calibri" w:hAnsi="Calibri" w:cs="Arial"/>
          <w:color w:val="000000" w:themeColor="text1"/>
          <w:sz w:val="22"/>
          <w:szCs w:val="22"/>
          <w:lang w:val="en-US"/>
        </w:rPr>
      </w:pPr>
      <w:r w:rsidRPr="0074383E">
        <w:rPr>
          <w:rFonts w:ascii="Calibri" w:hAnsi="Calibri" w:cs="Arial"/>
          <w:color w:val="000000" w:themeColor="text1"/>
          <w:sz w:val="22"/>
          <w:szCs w:val="22"/>
          <w:lang w:val="en-US"/>
        </w:rPr>
        <w:t>—Merci, Madame.</w:t>
      </w:r>
    </w:p>
    <w:p w:rsidR="008C2AB1" w:rsidRDefault="008C2AB1" w:rsidP="008C2AB1">
      <w:pPr>
        <w:ind w:firstLine="425"/>
        <w:rPr>
          <w:rFonts w:ascii="Calibri" w:hAnsi="Calibri"/>
          <w:b/>
          <w:color w:val="000000" w:themeColor="text1"/>
          <w:lang w:val="en-US"/>
        </w:rPr>
      </w:pPr>
    </w:p>
    <w:p w:rsidR="0074383E" w:rsidRDefault="0074383E" w:rsidP="008C2AB1">
      <w:pPr>
        <w:ind w:firstLine="425"/>
        <w:rPr>
          <w:rFonts w:ascii="Calibri" w:hAnsi="Calibri"/>
          <w:b/>
          <w:color w:val="000000" w:themeColor="text1"/>
          <w:lang w:val="en-US"/>
        </w:rPr>
      </w:pPr>
    </w:p>
    <w:p w:rsidR="0074383E" w:rsidRPr="0074383E" w:rsidRDefault="0074383E" w:rsidP="008C2AB1">
      <w:pPr>
        <w:ind w:firstLine="425"/>
        <w:rPr>
          <w:rFonts w:ascii="Calibri" w:hAnsi="Calibri"/>
          <w:b/>
          <w:color w:val="000000" w:themeColor="text1"/>
          <w:lang w:val="en-US"/>
        </w:rPr>
      </w:pPr>
    </w:p>
    <w:sectPr w:rsidR="0074383E" w:rsidRPr="0074383E" w:rsidSect="00D5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1145"/>
    <w:multiLevelType w:val="multilevel"/>
    <w:tmpl w:val="7EB6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93099"/>
    <w:multiLevelType w:val="multilevel"/>
    <w:tmpl w:val="38D6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F33B6"/>
    <w:multiLevelType w:val="multilevel"/>
    <w:tmpl w:val="34F0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AB1"/>
    <w:rsid w:val="00025FA7"/>
    <w:rsid w:val="00067301"/>
    <w:rsid w:val="00087B27"/>
    <w:rsid w:val="00184540"/>
    <w:rsid w:val="001F1950"/>
    <w:rsid w:val="002746AE"/>
    <w:rsid w:val="002771C6"/>
    <w:rsid w:val="003506DB"/>
    <w:rsid w:val="003C2686"/>
    <w:rsid w:val="004A2EC0"/>
    <w:rsid w:val="004A34A7"/>
    <w:rsid w:val="005A54AE"/>
    <w:rsid w:val="00692BE2"/>
    <w:rsid w:val="0074383E"/>
    <w:rsid w:val="008307F9"/>
    <w:rsid w:val="00890639"/>
    <w:rsid w:val="008C2AB1"/>
    <w:rsid w:val="008D4CBD"/>
    <w:rsid w:val="008E321E"/>
    <w:rsid w:val="00913C0A"/>
    <w:rsid w:val="00A1104B"/>
    <w:rsid w:val="00BB2EDC"/>
    <w:rsid w:val="00C808FD"/>
    <w:rsid w:val="00CB040D"/>
    <w:rsid w:val="00CE2186"/>
    <w:rsid w:val="00CF189E"/>
    <w:rsid w:val="00D0217F"/>
    <w:rsid w:val="00D517CE"/>
    <w:rsid w:val="00D75F87"/>
    <w:rsid w:val="00DB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87"/>
  </w:style>
  <w:style w:type="paragraph" w:styleId="1">
    <w:name w:val="heading 1"/>
    <w:basedOn w:val="a"/>
    <w:next w:val="a"/>
    <w:link w:val="10"/>
    <w:uiPriority w:val="9"/>
    <w:qFormat/>
    <w:rsid w:val="00CF18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C2AB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C2AB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8C2A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8C2A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3">
    <w:name w:val="Strong"/>
    <w:uiPriority w:val="22"/>
    <w:qFormat/>
    <w:rsid w:val="008C2AB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8C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C2AB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6">
    <w:name w:val="Название Знак"/>
    <w:basedOn w:val="a0"/>
    <w:link w:val="a5"/>
    <w:uiPriority w:val="99"/>
    <w:rsid w:val="008C2AB1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first-para">
    <w:name w:val="first-para"/>
    <w:basedOn w:val="a"/>
    <w:uiPriority w:val="99"/>
    <w:rsid w:val="008C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C2AB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06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06D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06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06DB"/>
    <w:rPr>
      <w:rFonts w:ascii="Arial" w:eastAsia="Times New Roman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1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ead">
    <w:name w:val="lead"/>
    <w:basedOn w:val="a"/>
    <w:rsid w:val="003C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692B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5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8548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6842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91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3214">
                  <w:marLeft w:val="160"/>
                  <w:marRight w:val="1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" w:space="0" w:color="DDDDDD"/>
                        <w:bottom w:val="none" w:sz="0" w:space="4" w:color="auto"/>
                        <w:right w:val="single" w:sz="2" w:space="0" w:color="DDDDDD"/>
                      </w:divBdr>
                      <w:divsChild>
                        <w:div w:id="1746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970165">
                  <w:marLeft w:val="160"/>
                  <w:marRight w:val="1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1281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  <w:div w:id="2130583298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  <w:divsChild>
                        <w:div w:id="1088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52958">
                      <w:marLeft w:val="0"/>
                      <w:marRight w:val="0"/>
                      <w:marTop w:val="0"/>
                      <w:marBottom w:val="24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598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A796E-E3C0-4626-9CFC-F8E672C7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25</cp:revision>
  <dcterms:created xsi:type="dcterms:W3CDTF">2020-06-30T09:35:00Z</dcterms:created>
  <dcterms:modified xsi:type="dcterms:W3CDTF">2020-06-30T17:25:00Z</dcterms:modified>
</cp:coreProperties>
</file>