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r w:rsidRPr="002C6C76">
        <w:rPr>
          <w:rFonts w:ascii="Times New Roman" w:eastAsia="Times New Roman" w:hAnsi="Times New Roman" w:cs="Times New Roman"/>
          <w:lang w:val="en-US" w:eastAsia="x-none"/>
        </w:rPr>
        <w:t xml:space="preserve">Раздел 7. </w:t>
      </w:r>
      <w:r w:rsidRPr="002C6C76">
        <w:rPr>
          <w:rFonts w:ascii="Times New Roman" w:eastAsia="Times New Roman" w:hAnsi="Times New Roman" w:cs="Times New Roman"/>
          <w:b/>
          <w:lang w:val="en-US" w:eastAsia="x-none"/>
        </w:rPr>
        <w:t>MODULE 7</w:t>
      </w:r>
    </w:p>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p>
    <w:p w:rsidR="00291A12" w:rsidRPr="002C6C76" w:rsidRDefault="00291A12" w:rsidP="00291A12">
      <w:pPr>
        <w:spacing w:after="0" w:line="240" w:lineRule="auto"/>
        <w:ind w:firstLine="425"/>
        <w:jc w:val="center"/>
        <w:rPr>
          <w:rFonts w:ascii="Times New Roman" w:eastAsia="Times New Roman" w:hAnsi="Times New Roman" w:cs="Times New Roman"/>
          <w:b/>
          <w:lang w:val="en-US" w:eastAsia="x-none"/>
        </w:rPr>
      </w:pPr>
      <w:r w:rsidRPr="002C6C76">
        <w:rPr>
          <w:rFonts w:ascii="Times New Roman" w:eastAsia="Times New Roman" w:hAnsi="Times New Roman" w:cs="Times New Roman"/>
          <w:lang w:eastAsia="x-none"/>
        </w:rPr>
        <w:t>Маркетинг</w:t>
      </w:r>
      <w:r w:rsidRPr="002C6C76">
        <w:rPr>
          <w:rFonts w:ascii="Times New Roman" w:eastAsia="Times New Roman" w:hAnsi="Times New Roman" w:cs="Times New Roman"/>
          <w:lang w:val="en-US" w:eastAsia="x-none"/>
        </w:rPr>
        <w:t xml:space="preserve"> </w:t>
      </w:r>
      <w:r w:rsidRPr="002C6C76">
        <w:rPr>
          <w:rFonts w:ascii="Times New Roman" w:eastAsia="Times New Roman" w:hAnsi="Times New Roman" w:cs="Times New Roman"/>
          <w:b/>
          <w:lang w:val="en-US" w:eastAsia="x-none"/>
        </w:rPr>
        <w:t>MARKETING</w:t>
      </w:r>
    </w:p>
    <w:p w:rsidR="00291A12" w:rsidRPr="002C6C76" w:rsidRDefault="00291A12" w:rsidP="00291A12">
      <w:pPr>
        <w:spacing w:after="0" w:line="240" w:lineRule="auto"/>
        <w:jc w:val="both"/>
        <w:rPr>
          <w:rFonts w:ascii="Times New Roman" w:eastAsia="Times New Roman" w:hAnsi="Times New Roman" w:cs="Times New Roman"/>
          <w:lang w:val="en-US" w:eastAsia="ru-RU"/>
        </w:rPr>
      </w:pPr>
    </w:p>
    <w:p w:rsidR="00291A12" w:rsidRPr="002C6C76" w:rsidRDefault="00291A12" w:rsidP="00291A12">
      <w:pPr>
        <w:spacing w:after="0" w:line="240" w:lineRule="auto"/>
        <w:jc w:val="both"/>
        <w:rPr>
          <w:rFonts w:ascii="Times New Roman" w:eastAsia="Times New Roman" w:hAnsi="Times New Roman" w:cs="Times New Roman"/>
          <w:b/>
          <w:lang w:val="en-US" w:eastAsia="ru-RU"/>
        </w:rPr>
      </w:pPr>
      <w:r w:rsidRPr="002C6C76">
        <w:rPr>
          <w:rFonts w:ascii="Times New Roman" w:eastAsia="Times New Roman" w:hAnsi="Times New Roman" w:cs="Times New Roman"/>
          <w:b/>
          <w:lang w:eastAsia="ru-RU"/>
        </w:rPr>
        <w:t>ПР</w:t>
      </w:r>
      <w:r w:rsidRPr="002C6C76">
        <w:rPr>
          <w:rFonts w:ascii="Times New Roman" w:eastAsia="Times New Roman" w:hAnsi="Times New Roman" w:cs="Times New Roman"/>
          <w:b/>
          <w:lang w:val="en-US" w:eastAsia="ru-RU"/>
        </w:rPr>
        <w:t xml:space="preserve">23. </w:t>
      </w:r>
      <w:r w:rsidR="005C2C21">
        <w:rPr>
          <w:rFonts w:ascii="Times New Roman" w:eastAsia="Times New Roman" w:hAnsi="Times New Roman" w:cs="Times New Roman"/>
          <w:b/>
          <w:lang w:val="en-US" w:eastAsia="ru-RU"/>
        </w:rPr>
        <w:t xml:space="preserve">The definition of </w:t>
      </w:r>
      <w:r w:rsidRPr="002C6C76">
        <w:rPr>
          <w:rFonts w:ascii="Times New Roman" w:eastAsia="Times New Roman" w:hAnsi="Times New Roman" w:cs="Times New Roman"/>
          <w:b/>
          <w:lang w:val="en-US" w:eastAsia="ru-RU"/>
        </w:rPr>
        <w:t xml:space="preserve">Marketing. </w:t>
      </w:r>
      <w:r w:rsidR="00632B4D" w:rsidRPr="002C6C76">
        <w:rPr>
          <w:rFonts w:ascii="Times New Roman" w:eastAsia="Times New Roman" w:hAnsi="Times New Roman" w:cs="Times New Roman"/>
          <w:b/>
          <w:lang w:val="en-US" w:eastAsia="ru-RU"/>
        </w:rPr>
        <w:t>M</w:t>
      </w:r>
      <w:r w:rsidRPr="002C6C76">
        <w:rPr>
          <w:rFonts w:ascii="Times New Roman" w:eastAsia="Times New Roman" w:hAnsi="Times New Roman" w:cs="Times New Roman"/>
          <w:b/>
          <w:lang w:val="en-US" w:eastAsia="ru-RU"/>
        </w:rPr>
        <w:t>arketing</w:t>
      </w:r>
      <w:r w:rsidR="00632B4D" w:rsidRPr="002C6C76">
        <w:rPr>
          <w:rFonts w:ascii="Times New Roman" w:eastAsia="Times New Roman" w:hAnsi="Times New Roman" w:cs="Times New Roman"/>
          <w:b/>
          <w:lang w:val="en-US" w:eastAsia="ru-RU"/>
        </w:rPr>
        <w:t xml:space="preserve"> components</w:t>
      </w:r>
      <w:r w:rsidRPr="002C6C76">
        <w:rPr>
          <w:rFonts w:ascii="Times New Roman" w:eastAsia="Times New Roman" w:hAnsi="Times New Roman" w:cs="Times New Roman"/>
          <w:b/>
          <w:lang w:val="en-US" w:eastAsia="ru-RU"/>
        </w:rPr>
        <w:t>.</w:t>
      </w:r>
      <w:r w:rsidR="00632B4D" w:rsidRPr="002C6C76">
        <w:rPr>
          <w:rFonts w:ascii="Times New Roman" w:eastAsia="Times New Roman" w:hAnsi="Times New Roman" w:cs="Times New Roman"/>
          <w:b/>
          <w:lang w:val="en-US" w:eastAsia="ru-RU"/>
        </w:rPr>
        <w:t xml:space="preserve"> Brand</w:t>
      </w:r>
    </w:p>
    <w:p w:rsidR="00291A12" w:rsidRPr="002C6C76" w:rsidRDefault="00291A12" w:rsidP="00291A12">
      <w:pPr>
        <w:spacing w:after="0" w:line="240" w:lineRule="auto"/>
        <w:jc w:val="both"/>
        <w:rPr>
          <w:rFonts w:ascii="Times New Roman" w:eastAsia="Times New Roman" w:hAnsi="Times New Roman" w:cs="Times New Roman"/>
          <w:b/>
          <w:lang w:val="en-US" w:eastAsia="ru-RU"/>
        </w:rPr>
      </w:pPr>
      <w:r w:rsidRPr="002C6C76">
        <w:rPr>
          <w:rFonts w:ascii="Times New Roman" w:eastAsia="Times New Roman" w:hAnsi="Times New Roman" w:cs="Times New Roman"/>
          <w:b/>
          <w:lang w:eastAsia="ru-RU"/>
        </w:rPr>
        <w:t>ПР</w:t>
      </w:r>
      <w:r w:rsidR="00632B4D" w:rsidRPr="005C2C21">
        <w:rPr>
          <w:rFonts w:ascii="Times New Roman" w:eastAsia="Times New Roman" w:hAnsi="Times New Roman" w:cs="Times New Roman"/>
          <w:b/>
          <w:lang w:val="en-US" w:eastAsia="ru-RU"/>
        </w:rPr>
        <w:t>23</w:t>
      </w:r>
      <w:r w:rsidRPr="005C2C21">
        <w:rPr>
          <w:rFonts w:ascii="Times New Roman" w:eastAsia="Times New Roman" w:hAnsi="Times New Roman" w:cs="Times New Roman"/>
          <w:b/>
          <w:lang w:val="en-US" w:eastAsia="ru-RU"/>
        </w:rPr>
        <w:t xml:space="preserve">. </w:t>
      </w:r>
      <w:r w:rsidRPr="002C6C76">
        <w:rPr>
          <w:rFonts w:ascii="Times New Roman" w:eastAsia="Times New Roman" w:hAnsi="Times New Roman" w:cs="Times New Roman"/>
          <w:b/>
          <w:lang w:eastAsia="ru-RU"/>
        </w:rPr>
        <w:t>Понятие</w:t>
      </w:r>
      <w:r w:rsidRPr="005C2C21">
        <w:rPr>
          <w:rFonts w:ascii="Times New Roman" w:eastAsia="Times New Roman" w:hAnsi="Times New Roman" w:cs="Times New Roman"/>
          <w:b/>
          <w:lang w:val="en-US" w:eastAsia="ru-RU"/>
        </w:rPr>
        <w:t xml:space="preserve"> </w:t>
      </w:r>
      <w:r w:rsidRPr="002C6C76">
        <w:rPr>
          <w:rFonts w:ascii="Times New Roman" w:eastAsia="Times New Roman" w:hAnsi="Times New Roman" w:cs="Times New Roman"/>
          <w:b/>
          <w:lang w:eastAsia="ru-RU"/>
        </w:rPr>
        <w:t>маркетинга</w:t>
      </w:r>
      <w:r w:rsidR="00632B4D" w:rsidRPr="005C2C21">
        <w:rPr>
          <w:rFonts w:ascii="Times New Roman" w:eastAsia="Times New Roman" w:hAnsi="Times New Roman" w:cs="Times New Roman"/>
          <w:b/>
          <w:lang w:val="en-US" w:eastAsia="ru-RU"/>
        </w:rPr>
        <w:t xml:space="preserve">. </w:t>
      </w:r>
      <w:r w:rsidR="00632B4D" w:rsidRPr="002C6C76">
        <w:rPr>
          <w:rFonts w:ascii="Times New Roman" w:eastAsia="Times New Roman" w:hAnsi="Times New Roman" w:cs="Times New Roman"/>
          <w:b/>
          <w:lang w:eastAsia="ru-RU"/>
        </w:rPr>
        <w:t>Составляющие</w:t>
      </w:r>
      <w:r w:rsidR="00632B4D" w:rsidRPr="005C2C21">
        <w:rPr>
          <w:rFonts w:ascii="Times New Roman" w:eastAsia="Times New Roman" w:hAnsi="Times New Roman" w:cs="Times New Roman"/>
          <w:b/>
          <w:lang w:val="en-US" w:eastAsia="ru-RU"/>
        </w:rPr>
        <w:t xml:space="preserve"> </w:t>
      </w:r>
      <w:r w:rsidR="00632B4D" w:rsidRPr="002C6C76">
        <w:rPr>
          <w:rFonts w:ascii="Times New Roman" w:eastAsia="Times New Roman" w:hAnsi="Times New Roman" w:cs="Times New Roman"/>
          <w:b/>
          <w:lang w:eastAsia="ru-RU"/>
        </w:rPr>
        <w:t>маркетинга</w:t>
      </w:r>
      <w:r w:rsidRPr="005C2C21">
        <w:rPr>
          <w:rFonts w:ascii="Times New Roman" w:eastAsia="Times New Roman" w:hAnsi="Times New Roman" w:cs="Times New Roman"/>
          <w:b/>
          <w:lang w:val="en-US" w:eastAsia="ru-RU"/>
        </w:rPr>
        <w:t>.</w:t>
      </w:r>
      <w:r w:rsidR="00632B4D" w:rsidRPr="005C2C21">
        <w:rPr>
          <w:rFonts w:ascii="Times New Roman" w:eastAsia="Times New Roman" w:hAnsi="Times New Roman" w:cs="Times New Roman"/>
          <w:b/>
          <w:lang w:val="en-US" w:eastAsia="ru-RU"/>
        </w:rPr>
        <w:t xml:space="preserve"> </w:t>
      </w:r>
      <w:r w:rsidR="00632B4D" w:rsidRPr="002C6C76">
        <w:rPr>
          <w:rFonts w:ascii="Times New Roman" w:eastAsia="Times New Roman" w:hAnsi="Times New Roman" w:cs="Times New Roman"/>
          <w:b/>
          <w:lang w:eastAsia="ru-RU"/>
        </w:rPr>
        <w:t>Бренд</w:t>
      </w:r>
      <w:r w:rsidR="00632B4D" w:rsidRPr="002C6C76">
        <w:rPr>
          <w:rFonts w:ascii="Times New Roman" w:eastAsia="Times New Roman" w:hAnsi="Times New Roman" w:cs="Times New Roman"/>
          <w:b/>
          <w:lang w:val="en-US" w:eastAsia="ru-RU"/>
        </w:rPr>
        <w:t>.</w:t>
      </w:r>
    </w:p>
    <w:p w:rsidR="00CC71C1" w:rsidRDefault="00CC71C1" w:rsidP="00291A12">
      <w:pPr>
        <w:spacing w:after="0" w:line="240" w:lineRule="auto"/>
        <w:jc w:val="both"/>
        <w:rPr>
          <w:rFonts w:ascii="Times New Roman" w:eastAsia="Times New Roman" w:hAnsi="Times New Roman" w:cs="Times New Roman"/>
          <w:lang w:val="en-US" w:eastAsia="ru-RU"/>
        </w:rPr>
      </w:pPr>
    </w:p>
    <w:p w:rsidR="00EC71E2" w:rsidRPr="002C6C76" w:rsidRDefault="00F02890" w:rsidP="00291A12">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T</w:t>
      </w:r>
      <w:r w:rsidR="00EC71E2" w:rsidRPr="002C6C76">
        <w:rPr>
          <w:rFonts w:ascii="Times New Roman" w:eastAsia="Times New Roman" w:hAnsi="Times New Roman" w:cs="Times New Roman"/>
          <w:lang w:val="en-US" w:eastAsia="ru-RU"/>
        </w:rPr>
        <w:t xml:space="preserve">he definition of the word </w:t>
      </w:r>
      <w:r w:rsidR="00EC71E2" w:rsidRPr="002C6C76">
        <w:rPr>
          <w:rFonts w:ascii="Times New Roman" w:eastAsia="Times New Roman" w:hAnsi="Times New Roman" w:cs="Times New Roman"/>
          <w:i/>
          <w:lang w:val="en-US" w:eastAsia="ru-RU"/>
        </w:rPr>
        <w:t>marketing</w:t>
      </w:r>
      <w:r>
        <w:rPr>
          <w:rFonts w:ascii="Times New Roman" w:eastAsia="Times New Roman" w:hAnsi="Times New Roman" w:cs="Times New Roman"/>
          <w:lang w:val="en-US" w:eastAsia="ru-RU"/>
        </w:rPr>
        <w:t>.</w:t>
      </w:r>
    </w:p>
    <w:p w:rsidR="00EC71E2" w:rsidRPr="002C6C76" w:rsidRDefault="00EC71E2" w:rsidP="00291A12">
      <w:pPr>
        <w:spacing w:after="0" w:line="240" w:lineRule="auto"/>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9571"/>
      </w:tblGrid>
      <w:tr w:rsidR="00040AC7" w:rsidRPr="00CC71C1" w:rsidTr="00040AC7">
        <w:tc>
          <w:tcPr>
            <w:tcW w:w="9571" w:type="dxa"/>
          </w:tcPr>
          <w:p w:rsidR="00040AC7" w:rsidRPr="002C6C76" w:rsidRDefault="00040AC7" w:rsidP="00040AC7">
            <w:pPr>
              <w:jc w:val="both"/>
              <w:rPr>
                <w:rFonts w:ascii="Times New Roman" w:eastAsia="Times New Roman" w:hAnsi="Times New Roman" w:cs="Times New Roman"/>
                <w:i/>
                <w:lang w:val="en-US" w:eastAsia="ru-RU"/>
              </w:rPr>
            </w:pPr>
          </w:p>
          <w:p w:rsidR="00040AC7" w:rsidRPr="002C6C76" w:rsidRDefault="00040AC7" w:rsidP="00040AC7">
            <w:pPr>
              <w:jc w:val="both"/>
              <w:rPr>
                <w:rFonts w:ascii="Times New Roman" w:eastAsia="Times New Roman" w:hAnsi="Times New Roman" w:cs="Times New Roman"/>
                <w:lang w:val="en-US" w:eastAsia="ru-RU"/>
              </w:rPr>
            </w:pPr>
            <w:r w:rsidRPr="002C6C76">
              <w:rPr>
                <w:rFonts w:ascii="Times New Roman" w:eastAsia="Times New Roman" w:hAnsi="Times New Roman" w:cs="Times New Roman"/>
                <w:i/>
                <w:lang w:val="en-US" w:eastAsia="ru-RU"/>
              </w:rPr>
              <w:t xml:space="preserve">Marketing is a job that involves encouraging people to buy a product or service – </w:t>
            </w:r>
            <w:hyperlink r:id="rId7" w:history="1">
              <w:r w:rsidRPr="002C6C76">
                <w:rPr>
                  <w:rStyle w:val="a4"/>
                  <w:rFonts w:ascii="Times New Roman" w:eastAsia="Times New Roman" w:hAnsi="Times New Roman" w:cs="Times New Roman"/>
                  <w:lang w:val="en-US" w:eastAsia="ru-RU"/>
                </w:rPr>
                <w:t>http://dictionary.cambridge.org/define.asp?key=48898&amp;dict=CALD</w:t>
              </w:r>
            </w:hyperlink>
            <w:r w:rsidRPr="002C6C76">
              <w:rPr>
                <w:rFonts w:ascii="Times New Roman" w:eastAsia="Times New Roman" w:hAnsi="Times New Roman" w:cs="Times New Roman"/>
                <w:lang w:val="en-US" w:eastAsia="ru-RU"/>
              </w:rPr>
              <w:t>;</w:t>
            </w:r>
          </w:p>
          <w:p w:rsidR="00040AC7" w:rsidRPr="002C6C76" w:rsidRDefault="00040AC7" w:rsidP="00291A12">
            <w:pPr>
              <w:jc w:val="both"/>
              <w:rPr>
                <w:rFonts w:ascii="Times New Roman" w:eastAsia="Times New Roman" w:hAnsi="Times New Roman" w:cs="Times New Roman"/>
                <w:lang w:val="en-US" w:eastAsia="ru-RU"/>
              </w:rPr>
            </w:pPr>
          </w:p>
        </w:tc>
      </w:tr>
    </w:tbl>
    <w:p w:rsidR="00EC71E2" w:rsidRPr="002C6C76" w:rsidRDefault="00EC71E2" w:rsidP="00291A12">
      <w:pPr>
        <w:spacing w:after="0" w:line="240" w:lineRule="auto"/>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9571"/>
      </w:tblGrid>
      <w:tr w:rsidR="00040AC7" w:rsidRPr="00CC71C1" w:rsidTr="00040AC7">
        <w:tc>
          <w:tcPr>
            <w:tcW w:w="9571" w:type="dxa"/>
          </w:tcPr>
          <w:p w:rsidR="00040AC7" w:rsidRPr="002C6C76" w:rsidRDefault="00040AC7" w:rsidP="00040AC7">
            <w:pPr>
              <w:jc w:val="both"/>
              <w:rPr>
                <w:rFonts w:ascii="Times New Roman" w:eastAsia="Times New Roman" w:hAnsi="Times New Roman" w:cs="Times New Roman"/>
                <w:i/>
                <w:lang w:val="en-US" w:eastAsia="ru-RU"/>
              </w:rPr>
            </w:pPr>
          </w:p>
          <w:p w:rsidR="00040AC7" w:rsidRPr="002C6C76" w:rsidRDefault="00040AC7" w:rsidP="00040AC7">
            <w:pPr>
              <w:jc w:val="both"/>
              <w:rPr>
                <w:rFonts w:ascii="Times New Roman" w:eastAsia="Times New Roman" w:hAnsi="Times New Roman" w:cs="Times New Roman"/>
                <w:lang w:val="en-US" w:eastAsia="ru-RU"/>
              </w:rPr>
            </w:pPr>
            <w:r w:rsidRPr="002C6C76">
              <w:rPr>
                <w:rFonts w:ascii="Times New Roman" w:eastAsia="Times New Roman" w:hAnsi="Times New Roman" w:cs="Times New Roman"/>
                <w:i/>
                <w:lang w:val="en-US" w:eastAsia="ru-RU"/>
              </w:rPr>
              <w:t>Marketing is the total of activities involved in the transfer of goods from the producer or seller to the consumer or buyer, including advertising, shipping, storing, and selling –</w:t>
            </w:r>
            <w:r w:rsidRPr="002C6C76">
              <w:rPr>
                <w:rFonts w:ascii="Times New Roman" w:eastAsia="Times New Roman" w:hAnsi="Times New Roman" w:cs="Times New Roman"/>
                <w:lang w:val="en-US" w:eastAsia="ru-RU"/>
              </w:rPr>
              <w:t xml:space="preserve"> </w:t>
            </w:r>
            <w:hyperlink r:id="rId8" w:history="1">
              <w:r w:rsidRPr="002C6C76">
                <w:rPr>
                  <w:rStyle w:val="a4"/>
                  <w:rFonts w:ascii="Times New Roman" w:eastAsia="Times New Roman" w:hAnsi="Times New Roman" w:cs="Times New Roman"/>
                  <w:lang w:val="en-US" w:eastAsia="ru-RU"/>
                </w:rPr>
                <w:t>http://dictionary.reference.com/browse/marketing?r=66</w:t>
              </w:r>
            </w:hyperlink>
          </w:p>
          <w:p w:rsidR="00040AC7" w:rsidRPr="002C6C76" w:rsidRDefault="00040AC7" w:rsidP="00291A12">
            <w:pPr>
              <w:jc w:val="both"/>
              <w:rPr>
                <w:rFonts w:ascii="Times New Roman" w:eastAsia="Times New Roman" w:hAnsi="Times New Roman" w:cs="Times New Roman"/>
                <w:lang w:val="en-US" w:eastAsia="ru-RU"/>
              </w:rPr>
            </w:pPr>
          </w:p>
        </w:tc>
      </w:tr>
    </w:tbl>
    <w:p w:rsidR="00C7375C" w:rsidRPr="002C6C76" w:rsidRDefault="00C7375C" w:rsidP="00291A12">
      <w:pPr>
        <w:spacing w:after="0" w:line="240" w:lineRule="auto"/>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9571"/>
      </w:tblGrid>
      <w:tr w:rsidR="00040AC7" w:rsidRPr="002C6C76" w:rsidTr="00040AC7">
        <w:tc>
          <w:tcPr>
            <w:tcW w:w="9571" w:type="dxa"/>
          </w:tcPr>
          <w:p w:rsidR="00040AC7" w:rsidRPr="002C6C76" w:rsidRDefault="00040AC7" w:rsidP="00040AC7">
            <w:pPr>
              <w:jc w:val="both"/>
              <w:rPr>
                <w:rFonts w:ascii="Times New Roman" w:eastAsia="Times New Roman" w:hAnsi="Times New Roman" w:cs="Times New Roman"/>
                <w:i/>
                <w:lang w:val="en-US" w:eastAsia="ru-RU"/>
              </w:rPr>
            </w:pPr>
          </w:p>
          <w:p w:rsidR="00040AC7" w:rsidRPr="002C6C76" w:rsidRDefault="00040AC7" w:rsidP="00040AC7">
            <w:pPr>
              <w:jc w:val="both"/>
              <w:rPr>
                <w:rFonts w:ascii="Times New Roman" w:eastAsia="Times New Roman" w:hAnsi="Times New Roman" w:cs="Times New Roman"/>
                <w:lang w:val="en-US" w:eastAsia="ru-RU"/>
              </w:rPr>
            </w:pPr>
            <w:r w:rsidRPr="002C6C76">
              <w:rPr>
                <w:rFonts w:ascii="Times New Roman" w:eastAsia="Times New Roman" w:hAnsi="Times New Roman" w:cs="Times New Roman"/>
                <w:i/>
                <w:lang w:val="en-US" w:eastAsia="ru-RU"/>
              </w:rPr>
              <w:t xml:space="preserve">The marketing mix refers to the range of factors that go into marketing a product. They include the classic </w:t>
            </w:r>
            <w:r w:rsidRPr="002C6C76">
              <w:rPr>
                <w:rFonts w:ascii="Times New Roman" w:eastAsia="Times New Roman" w:hAnsi="Times New Roman" w:cs="Times New Roman"/>
                <w:b/>
                <w:i/>
                <w:lang w:val="en-US" w:eastAsia="ru-RU"/>
              </w:rPr>
              <w:t>four Ps of marketing (price, promotion, product and place)</w:t>
            </w:r>
            <w:r w:rsidRPr="002C6C76">
              <w:rPr>
                <w:rFonts w:ascii="Times New Roman" w:eastAsia="Times New Roman" w:hAnsi="Times New Roman" w:cs="Times New Roman"/>
                <w:i/>
                <w:lang w:val="en-US" w:eastAsia="ru-RU"/>
              </w:rPr>
              <w:t xml:space="preserve"> as well as three other elements which are often included, especially in the context of </w:t>
            </w:r>
            <w:r w:rsidRPr="002C6C76">
              <w:rPr>
                <w:rFonts w:ascii="Times New Roman" w:eastAsia="Times New Roman" w:hAnsi="Times New Roman" w:cs="Times New Roman"/>
                <w:b/>
                <w:i/>
                <w:lang w:val="en-US" w:eastAsia="ru-RU"/>
              </w:rPr>
              <w:t xml:space="preserve">marketing a service (people, process and physical presence). Packaging </w:t>
            </w:r>
            <w:r w:rsidRPr="002C6C76">
              <w:rPr>
                <w:rFonts w:ascii="Times New Roman" w:eastAsia="Times New Roman" w:hAnsi="Times New Roman" w:cs="Times New Roman"/>
                <w:i/>
                <w:lang w:val="en-US" w:eastAsia="ru-RU"/>
              </w:rPr>
              <w:t>is also occasionally included.</w:t>
            </w:r>
          </w:p>
          <w:p w:rsidR="00040AC7" w:rsidRPr="002C6C76" w:rsidRDefault="00040AC7" w:rsidP="00291A12">
            <w:pPr>
              <w:jc w:val="both"/>
              <w:rPr>
                <w:rFonts w:ascii="Times New Roman" w:eastAsia="Times New Roman" w:hAnsi="Times New Roman" w:cs="Times New Roman"/>
                <w:i/>
                <w:lang w:val="en-US" w:eastAsia="ru-RU"/>
              </w:rPr>
            </w:pPr>
          </w:p>
        </w:tc>
      </w:tr>
    </w:tbl>
    <w:p w:rsidR="00CC71C1" w:rsidRDefault="00CC71C1" w:rsidP="0049597E">
      <w:pPr>
        <w:spacing w:line="360" w:lineRule="auto"/>
        <w:jc w:val="both"/>
        <w:rPr>
          <w:rFonts w:ascii="Times New Roman" w:eastAsia="Times New Roman" w:hAnsi="Times New Roman" w:cs="Times New Roman"/>
          <w:b/>
          <w:i/>
          <w:lang w:val="en-US" w:eastAsia="ru-RU"/>
        </w:rPr>
      </w:pPr>
    </w:p>
    <w:p w:rsidR="00602D64" w:rsidRPr="003C6440" w:rsidRDefault="00602D64">
      <w:pPr>
        <w:rPr>
          <w:rFonts w:ascii="Times New Roman" w:hAnsi="Times New Roman" w:cs="Times New Roman"/>
          <w:b/>
          <w:lang w:val="en-US"/>
        </w:rPr>
      </w:pPr>
      <w:r w:rsidRPr="003C6440">
        <w:rPr>
          <w:rFonts w:ascii="Times New Roman" w:hAnsi="Times New Roman" w:cs="Times New Roman"/>
          <w:b/>
          <w:lang w:val="en-US"/>
        </w:rPr>
        <w:t xml:space="preserve">Study the </w:t>
      </w:r>
      <w:r w:rsidR="00632B4D" w:rsidRPr="003C6440">
        <w:rPr>
          <w:rFonts w:ascii="Times New Roman" w:hAnsi="Times New Roman" w:cs="Times New Roman"/>
          <w:b/>
          <w:lang w:val="en-US"/>
        </w:rPr>
        <w:t xml:space="preserve">following </w:t>
      </w:r>
      <w:r w:rsidRPr="003C6440">
        <w:rPr>
          <w:rFonts w:ascii="Times New Roman" w:hAnsi="Times New Roman" w:cs="Times New Roman"/>
          <w:b/>
          <w:lang w:val="en-US"/>
        </w:rPr>
        <w:t>vocabulary</w:t>
      </w:r>
      <w:r w:rsidR="00C92B63" w:rsidRPr="003C6440">
        <w:rPr>
          <w:rFonts w:ascii="Times New Roman" w:hAnsi="Times New Roman" w:cs="Times New Roman"/>
          <w:b/>
          <w:lang w:val="en-US"/>
        </w:rPr>
        <w:t>.</w:t>
      </w:r>
    </w:p>
    <w:tbl>
      <w:tblPr>
        <w:tblStyle w:val="a3"/>
        <w:tblW w:w="0" w:type="auto"/>
        <w:tblLook w:val="04A0" w:firstRow="1" w:lastRow="0" w:firstColumn="1" w:lastColumn="0" w:noHBand="0" w:noVBand="1"/>
      </w:tblPr>
      <w:tblGrid>
        <w:gridCol w:w="3190"/>
        <w:gridCol w:w="3191"/>
      </w:tblGrid>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account</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с</w:t>
            </w:r>
            <w:r w:rsidR="005F77C7">
              <w:rPr>
                <w:rFonts w:ascii="Times New Roman" w:hAnsi="Times New Roman" w:cs="Times New Roman"/>
              </w:rPr>
              <w:t>чет</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advertising</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рекламирование товара</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charge</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назначать цену</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client</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к</w:t>
            </w:r>
            <w:r w:rsidR="005F77C7">
              <w:rPr>
                <w:rFonts w:ascii="Times New Roman" w:hAnsi="Times New Roman" w:cs="Times New Roman"/>
              </w:rPr>
              <w:t>лиент</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competitor</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к</w:t>
            </w:r>
            <w:r w:rsidR="005F77C7">
              <w:rPr>
                <w:rFonts w:ascii="Times New Roman" w:hAnsi="Times New Roman" w:cs="Times New Roman"/>
              </w:rPr>
              <w:t>онкурент</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cost</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с</w:t>
            </w:r>
            <w:r w:rsidR="005F77C7">
              <w:rPr>
                <w:rFonts w:ascii="Times New Roman" w:hAnsi="Times New Roman" w:cs="Times New Roman"/>
              </w:rPr>
              <w:t>тоить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customer</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п</w:t>
            </w:r>
            <w:r w:rsidR="005F77C7">
              <w:rPr>
                <w:rFonts w:ascii="Times New Roman" w:hAnsi="Times New Roman" w:cs="Times New Roman"/>
              </w:rPr>
              <w:t>окупатель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delivery</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д</w:t>
            </w:r>
            <w:r w:rsidR="005F77C7">
              <w:rPr>
                <w:rFonts w:ascii="Times New Roman" w:hAnsi="Times New Roman" w:cs="Times New Roman"/>
              </w:rPr>
              <w:t>оставка</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discount</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с</w:t>
            </w:r>
            <w:r w:rsidR="005F77C7">
              <w:rPr>
                <w:rFonts w:ascii="Times New Roman" w:hAnsi="Times New Roman" w:cs="Times New Roman"/>
              </w:rPr>
              <w:t>кидка</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distribution</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р</w:t>
            </w:r>
            <w:r w:rsidR="005F77C7">
              <w:rPr>
                <w:rFonts w:ascii="Times New Roman" w:hAnsi="Times New Roman" w:cs="Times New Roman"/>
              </w:rPr>
              <w:t>аспространение</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distributor</w:t>
            </w:r>
          </w:p>
        </w:tc>
        <w:tc>
          <w:tcPr>
            <w:tcW w:w="3191" w:type="dxa"/>
          </w:tcPr>
          <w:p w:rsidR="005F77C7" w:rsidRPr="00382807" w:rsidRDefault="005270AC">
            <w:pPr>
              <w:rPr>
                <w:rFonts w:ascii="Times New Roman" w:hAnsi="Times New Roman" w:cs="Times New Roman"/>
              </w:rPr>
            </w:pPr>
            <w:r>
              <w:rPr>
                <w:rFonts w:ascii="Times New Roman" w:hAnsi="Times New Roman" w:cs="Times New Roman"/>
              </w:rPr>
              <w:t>р</w:t>
            </w:r>
            <w:r w:rsidR="005F77C7">
              <w:rPr>
                <w:rFonts w:ascii="Times New Roman" w:hAnsi="Times New Roman" w:cs="Times New Roman"/>
              </w:rPr>
              <w:t>аспространитель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employee</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служащий</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factory</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фабрика</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goods</w:t>
            </w:r>
          </w:p>
        </w:tc>
        <w:tc>
          <w:tcPr>
            <w:tcW w:w="3191" w:type="dxa"/>
          </w:tcPr>
          <w:p w:rsidR="005F77C7" w:rsidRPr="000F77B7" w:rsidRDefault="000F77B7">
            <w:pPr>
              <w:rPr>
                <w:rFonts w:ascii="Times New Roman" w:hAnsi="Times New Roman" w:cs="Times New Roman"/>
              </w:rPr>
            </w:pPr>
            <w:r>
              <w:rPr>
                <w:rFonts w:ascii="Times New Roman" w:hAnsi="Times New Roman" w:cs="Times New Roman"/>
              </w:rPr>
              <w:t>т</w:t>
            </w:r>
            <w:r w:rsidR="005F77C7">
              <w:rPr>
                <w:rFonts w:ascii="Times New Roman" w:hAnsi="Times New Roman" w:cs="Times New Roman"/>
              </w:rPr>
              <w:t>овар</w:t>
            </w:r>
            <w:r>
              <w:rPr>
                <w:rFonts w:ascii="Times New Roman" w:hAnsi="Times New Roman" w:cs="Times New Roman"/>
                <w:lang w:val="en-US"/>
              </w:rPr>
              <w:t xml:space="preserve">, </w:t>
            </w:r>
            <w:r>
              <w:rPr>
                <w:rFonts w:ascii="Times New Roman" w:hAnsi="Times New Roman" w:cs="Times New Roman"/>
              </w:rPr>
              <w:t>товары</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human resources</w:t>
            </w:r>
          </w:p>
        </w:tc>
        <w:tc>
          <w:tcPr>
            <w:tcW w:w="3191" w:type="dxa"/>
          </w:tcPr>
          <w:p w:rsidR="005F77C7" w:rsidRPr="005F77C7" w:rsidRDefault="00501DF9">
            <w:pPr>
              <w:rPr>
                <w:rFonts w:ascii="Times New Roman" w:hAnsi="Times New Roman" w:cs="Times New Roman"/>
              </w:rPr>
            </w:pPr>
            <w:r>
              <w:rPr>
                <w:rFonts w:ascii="Times New Roman" w:hAnsi="Times New Roman" w:cs="Times New Roman"/>
              </w:rPr>
              <w:t>работающие люди, кадры</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invest</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инвестировать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investment</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инвестиции</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invoice</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счёт-</w:t>
            </w:r>
            <w:r w:rsidR="00F6740C">
              <w:rPr>
                <w:rFonts w:ascii="Times New Roman" w:hAnsi="Times New Roman" w:cs="Times New Roman"/>
              </w:rPr>
              <w:t>фактура</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loss</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потери</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manage</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управлять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manager</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менеджер</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manufacture</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производить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manufacturer</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производитель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market</w:t>
            </w:r>
          </w:p>
        </w:tc>
        <w:tc>
          <w:tcPr>
            <w:tcW w:w="3191" w:type="dxa"/>
          </w:tcPr>
          <w:p w:rsidR="005F77C7" w:rsidRPr="00382807" w:rsidRDefault="005F77C7">
            <w:pPr>
              <w:rPr>
                <w:rFonts w:ascii="Times New Roman" w:hAnsi="Times New Roman" w:cs="Times New Roman"/>
              </w:rPr>
            </w:pPr>
            <w:r>
              <w:rPr>
                <w:rFonts w:ascii="Times New Roman" w:hAnsi="Times New Roman" w:cs="Times New Roman"/>
              </w:rPr>
              <w:t>рынок</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marketing</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маркетинг</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office</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офис</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lastRenderedPageBreak/>
              <w:t>order</w:t>
            </w:r>
          </w:p>
        </w:tc>
        <w:tc>
          <w:tcPr>
            <w:tcW w:w="3191" w:type="dxa"/>
          </w:tcPr>
          <w:p w:rsidR="005F77C7" w:rsidRPr="005F77C7" w:rsidRDefault="00F6740C">
            <w:pPr>
              <w:rPr>
                <w:rFonts w:ascii="Times New Roman" w:hAnsi="Times New Roman" w:cs="Times New Roman"/>
              </w:rPr>
            </w:pPr>
            <w:r>
              <w:rPr>
                <w:rFonts w:ascii="Times New Roman" w:hAnsi="Times New Roman" w:cs="Times New Roman"/>
              </w:rPr>
              <w:t>з</w:t>
            </w:r>
            <w:r w:rsidR="005F77C7">
              <w:rPr>
                <w:rFonts w:ascii="Times New Roman" w:hAnsi="Times New Roman" w:cs="Times New Roman"/>
              </w:rPr>
              <w:t>аказ</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pay</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платить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payment</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оплата</w:t>
            </w:r>
          </w:p>
        </w:tc>
      </w:tr>
      <w:tr w:rsidR="005F77C7" w:rsidRPr="00A443AE" w:rsidTr="00602D64">
        <w:tc>
          <w:tcPr>
            <w:tcW w:w="3190" w:type="dxa"/>
          </w:tcPr>
          <w:p w:rsidR="005F77C7" w:rsidRPr="00A443AE" w:rsidRDefault="000F77B7">
            <w:pPr>
              <w:rPr>
                <w:rFonts w:ascii="Times New Roman" w:hAnsi="Times New Roman" w:cs="Times New Roman"/>
                <w:lang w:val="en-US"/>
              </w:rPr>
            </w:pPr>
            <w:r>
              <w:rPr>
                <w:rFonts w:ascii="Times New Roman" w:hAnsi="Times New Roman" w:cs="Times New Roman"/>
                <w:lang w:val="en-US"/>
              </w:rPr>
              <w:t>p</w:t>
            </w:r>
            <w:r w:rsidR="005F77C7" w:rsidRPr="00A443AE">
              <w:rPr>
                <w:rFonts w:ascii="Times New Roman" w:hAnsi="Times New Roman" w:cs="Times New Roman"/>
                <w:lang w:val="en-US"/>
              </w:rPr>
              <w:t>rice</w:t>
            </w:r>
          </w:p>
        </w:tc>
        <w:tc>
          <w:tcPr>
            <w:tcW w:w="3191" w:type="dxa"/>
          </w:tcPr>
          <w:p w:rsidR="005F77C7" w:rsidRPr="005F77C7" w:rsidRDefault="00D5653F">
            <w:pPr>
              <w:rPr>
                <w:rFonts w:ascii="Times New Roman" w:hAnsi="Times New Roman" w:cs="Times New Roman"/>
              </w:rPr>
            </w:pPr>
            <w:r>
              <w:rPr>
                <w:rFonts w:ascii="Times New Roman" w:hAnsi="Times New Roman" w:cs="Times New Roman"/>
              </w:rPr>
              <w:t>ц</w:t>
            </w:r>
            <w:r w:rsidR="005F77C7">
              <w:rPr>
                <w:rFonts w:ascii="Times New Roman" w:hAnsi="Times New Roman" w:cs="Times New Roman"/>
              </w:rPr>
              <w:t>ена</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product</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продукт</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production</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производство</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profit</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прибыль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profitable</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прибыльный</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range</w:t>
            </w:r>
          </w:p>
        </w:tc>
        <w:tc>
          <w:tcPr>
            <w:tcW w:w="3191" w:type="dxa"/>
          </w:tcPr>
          <w:p w:rsidR="005F77C7" w:rsidRPr="005F77C7" w:rsidRDefault="005F77C7" w:rsidP="005F77C7">
            <w:pPr>
              <w:rPr>
                <w:rFonts w:ascii="Times New Roman" w:hAnsi="Times New Roman" w:cs="Times New Roman"/>
              </w:rPr>
            </w:pPr>
            <w:r>
              <w:rPr>
                <w:rFonts w:ascii="Times New Roman" w:hAnsi="Times New Roman" w:cs="Times New Roman"/>
              </w:rPr>
              <w:t>ассортимент товара</w:t>
            </w:r>
          </w:p>
        </w:tc>
      </w:tr>
      <w:tr w:rsidR="005F77C7" w:rsidRPr="00A443AE" w:rsidTr="00602D64">
        <w:tc>
          <w:tcPr>
            <w:tcW w:w="3190" w:type="dxa"/>
          </w:tcPr>
          <w:p w:rsidR="005F77C7" w:rsidRPr="00A443AE" w:rsidRDefault="000F77B7">
            <w:pPr>
              <w:rPr>
                <w:rFonts w:ascii="Times New Roman" w:hAnsi="Times New Roman" w:cs="Times New Roman"/>
                <w:lang w:val="en-US"/>
              </w:rPr>
            </w:pPr>
            <w:r>
              <w:rPr>
                <w:rFonts w:ascii="Times New Roman" w:hAnsi="Times New Roman" w:cs="Times New Roman"/>
                <w:lang w:val="en-US"/>
              </w:rPr>
              <w:t>s</w:t>
            </w:r>
            <w:r w:rsidR="005F77C7" w:rsidRPr="00A443AE">
              <w:rPr>
                <w:rFonts w:ascii="Times New Roman" w:hAnsi="Times New Roman" w:cs="Times New Roman"/>
                <w:lang w:val="en-US"/>
              </w:rPr>
              <w:t>ales</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продажи</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services</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услуги</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to s</w:t>
            </w:r>
            <w:r w:rsidR="005F77C7" w:rsidRPr="00A443AE">
              <w:rPr>
                <w:rFonts w:ascii="Times New Roman" w:hAnsi="Times New Roman" w:cs="Times New Roman"/>
                <w:lang w:val="en-US"/>
              </w:rPr>
              <w:t>hip</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отгружать</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0F77B7">
              <w:rPr>
                <w:rFonts w:ascii="Times New Roman" w:hAnsi="Times New Roman" w:cs="Times New Roman"/>
                <w:lang w:val="en-US"/>
              </w:rPr>
              <w:t>s</w:t>
            </w:r>
            <w:r w:rsidR="005F77C7" w:rsidRPr="00A443AE">
              <w:rPr>
                <w:rFonts w:ascii="Times New Roman" w:hAnsi="Times New Roman" w:cs="Times New Roman"/>
                <w:lang w:val="en-US"/>
              </w:rPr>
              <w:t>tock</w:t>
            </w:r>
          </w:p>
        </w:tc>
        <w:tc>
          <w:tcPr>
            <w:tcW w:w="3191" w:type="dxa"/>
          </w:tcPr>
          <w:p w:rsidR="005F77C7" w:rsidRPr="005270AC" w:rsidRDefault="005270AC">
            <w:pPr>
              <w:rPr>
                <w:rFonts w:ascii="Times New Roman" w:hAnsi="Times New Roman" w:cs="Times New Roman"/>
              </w:rPr>
            </w:pPr>
            <w:r>
              <w:rPr>
                <w:rFonts w:ascii="Times New Roman" w:hAnsi="Times New Roman" w:cs="Times New Roman"/>
              </w:rPr>
              <w:t>снабжать, хранить на складе</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supplier</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поставщик</w:t>
            </w:r>
          </w:p>
        </w:tc>
      </w:tr>
      <w:tr w:rsidR="005F77C7" w:rsidRPr="00A443AE" w:rsidTr="00602D64">
        <w:tc>
          <w:tcPr>
            <w:tcW w:w="3190" w:type="dxa"/>
          </w:tcPr>
          <w:p w:rsidR="005F77C7" w:rsidRPr="00A443AE" w:rsidRDefault="005270AC">
            <w:pPr>
              <w:rPr>
                <w:rFonts w:ascii="Times New Roman" w:hAnsi="Times New Roman" w:cs="Times New Roman"/>
                <w:lang w:val="en-US"/>
              </w:rPr>
            </w:pPr>
            <w:r>
              <w:rPr>
                <w:rFonts w:ascii="Times New Roman" w:hAnsi="Times New Roman" w:cs="Times New Roman"/>
                <w:lang w:val="en-US"/>
              </w:rPr>
              <w:t xml:space="preserve">to </w:t>
            </w:r>
            <w:r w:rsidR="005F77C7" w:rsidRPr="00A443AE">
              <w:rPr>
                <w:rFonts w:ascii="Times New Roman" w:hAnsi="Times New Roman" w:cs="Times New Roman"/>
                <w:lang w:val="en-US"/>
              </w:rPr>
              <w:t>supply</w:t>
            </w:r>
          </w:p>
        </w:tc>
        <w:tc>
          <w:tcPr>
            <w:tcW w:w="3191" w:type="dxa"/>
          </w:tcPr>
          <w:p w:rsidR="005F77C7" w:rsidRPr="005F77C7" w:rsidRDefault="005F77C7">
            <w:pPr>
              <w:rPr>
                <w:rFonts w:ascii="Times New Roman" w:hAnsi="Times New Roman" w:cs="Times New Roman"/>
              </w:rPr>
            </w:pPr>
            <w:r>
              <w:rPr>
                <w:rFonts w:ascii="Times New Roman" w:hAnsi="Times New Roman" w:cs="Times New Roman"/>
              </w:rPr>
              <w:t>снабжать</w:t>
            </w:r>
          </w:p>
        </w:tc>
      </w:tr>
      <w:tr w:rsidR="005F77C7" w:rsidRPr="00A443AE" w:rsidTr="00602D64">
        <w:tc>
          <w:tcPr>
            <w:tcW w:w="3190" w:type="dxa"/>
          </w:tcPr>
          <w:p w:rsidR="005F77C7" w:rsidRPr="00A443AE" w:rsidRDefault="005F77C7">
            <w:pPr>
              <w:rPr>
                <w:rFonts w:ascii="Times New Roman" w:hAnsi="Times New Roman" w:cs="Times New Roman"/>
                <w:lang w:val="en-US"/>
              </w:rPr>
            </w:pPr>
            <w:r w:rsidRPr="00A443AE">
              <w:rPr>
                <w:rFonts w:ascii="Times New Roman" w:hAnsi="Times New Roman" w:cs="Times New Roman"/>
                <w:lang w:val="en-US"/>
              </w:rPr>
              <w:t>warehouse</w:t>
            </w:r>
          </w:p>
        </w:tc>
        <w:tc>
          <w:tcPr>
            <w:tcW w:w="3191" w:type="dxa"/>
          </w:tcPr>
          <w:p w:rsidR="005F77C7" w:rsidRPr="005F77C7" w:rsidRDefault="00D5653F">
            <w:pPr>
              <w:rPr>
                <w:rFonts w:ascii="Times New Roman" w:hAnsi="Times New Roman" w:cs="Times New Roman"/>
              </w:rPr>
            </w:pPr>
            <w:r>
              <w:rPr>
                <w:rFonts w:ascii="Times New Roman" w:hAnsi="Times New Roman" w:cs="Times New Roman"/>
              </w:rPr>
              <w:t>с</w:t>
            </w:r>
            <w:r w:rsidR="005F77C7">
              <w:rPr>
                <w:rFonts w:ascii="Times New Roman" w:hAnsi="Times New Roman" w:cs="Times New Roman"/>
              </w:rPr>
              <w:t>клад</w:t>
            </w:r>
          </w:p>
        </w:tc>
      </w:tr>
    </w:tbl>
    <w:p w:rsidR="00F30B85" w:rsidRDefault="00602D64" w:rsidP="00F30B85">
      <w:pPr>
        <w:spacing w:after="0" w:line="240" w:lineRule="auto"/>
        <w:ind w:firstLine="425"/>
        <w:jc w:val="both"/>
        <w:rPr>
          <w:rFonts w:ascii="Times New Roman" w:hAnsi="Times New Roman" w:cs="Times New Roman"/>
          <w:lang w:val="en-US"/>
        </w:rPr>
      </w:pPr>
      <w:r w:rsidRPr="00A443AE">
        <w:rPr>
          <w:rFonts w:ascii="Times New Roman" w:hAnsi="Times New Roman" w:cs="Times New Roman"/>
          <w:lang w:val="en-US"/>
        </w:rPr>
        <w:tab/>
      </w:r>
    </w:p>
    <w:p w:rsidR="00F30B85" w:rsidRDefault="00F30B85" w:rsidP="00F30B85">
      <w:pPr>
        <w:spacing w:after="0" w:line="240" w:lineRule="auto"/>
        <w:ind w:firstLine="425"/>
        <w:jc w:val="both"/>
        <w:rPr>
          <w:rFonts w:ascii="Times New Roman" w:hAnsi="Times New Roman" w:cs="Times New Roman"/>
          <w:lang w:val="en-US"/>
        </w:rPr>
      </w:pPr>
    </w:p>
    <w:p w:rsidR="000F77B7" w:rsidRDefault="000F77B7" w:rsidP="003C6440">
      <w:pPr>
        <w:pStyle w:val="a8"/>
        <w:spacing w:before="0" w:beforeAutospacing="0" w:after="0" w:afterAutospacing="0"/>
        <w:ind w:firstLine="425"/>
        <w:jc w:val="both"/>
        <w:rPr>
          <w:b/>
          <w:sz w:val="22"/>
          <w:lang w:val="en-US"/>
        </w:rPr>
      </w:pPr>
    </w:p>
    <w:p w:rsidR="003C6440" w:rsidRPr="00CC71C1" w:rsidRDefault="003C6440" w:rsidP="00CC71C1">
      <w:pPr>
        <w:pStyle w:val="a8"/>
        <w:spacing w:before="0" w:beforeAutospacing="0" w:after="0" w:afterAutospacing="0"/>
        <w:ind w:firstLine="425"/>
        <w:jc w:val="center"/>
        <w:rPr>
          <w:b/>
          <w:sz w:val="22"/>
        </w:rPr>
      </w:pPr>
      <w:r w:rsidRPr="003C6440">
        <w:rPr>
          <w:b/>
          <w:sz w:val="22"/>
          <w:lang w:val="en-US"/>
        </w:rPr>
        <w:t>P</w:t>
      </w:r>
      <w:r>
        <w:rPr>
          <w:b/>
          <w:sz w:val="22"/>
          <w:lang w:val="en-US"/>
        </w:rPr>
        <w:t>ast</w:t>
      </w:r>
      <w:r w:rsidRPr="000F77B7">
        <w:rPr>
          <w:b/>
          <w:sz w:val="22"/>
        </w:rPr>
        <w:t xml:space="preserve"> </w:t>
      </w:r>
      <w:r w:rsidRPr="003C6440">
        <w:rPr>
          <w:b/>
          <w:sz w:val="22"/>
          <w:lang w:val="en-US"/>
        </w:rPr>
        <w:t>Simple</w:t>
      </w:r>
      <w:r w:rsidRPr="000F77B7">
        <w:rPr>
          <w:b/>
          <w:sz w:val="22"/>
        </w:rPr>
        <w:t xml:space="preserve"> </w:t>
      </w:r>
      <w:r w:rsidRPr="003C6440">
        <w:rPr>
          <w:b/>
          <w:sz w:val="22"/>
          <w:lang w:val="en-US"/>
        </w:rPr>
        <w:t>Tense</w:t>
      </w:r>
      <w:r w:rsidRPr="000F77B7">
        <w:rPr>
          <w:b/>
          <w:sz w:val="22"/>
        </w:rPr>
        <w:t xml:space="preserve"> — </w:t>
      </w:r>
      <w:r>
        <w:rPr>
          <w:b/>
          <w:sz w:val="22"/>
        </w:rPr>
        <w:t>прошедшее</w:t>
      </w:r>
      <w:r w:rsidRPr="000F77B7">
        <w:rPr>
          <w:b/>
          <w:sz w:val="22"/>
        </w:rPr>
        <w:t xml:space="preserve"> </w:t>
      </w:r>
      <w:r>
        <w:rPr>
          <w:b/>
          <w:sz w:val="22"/>
        </w:rPr>
        <w:t>простое</w:t>
      </w:r>
      <w:r w:rsidRPr="000F77B7">
        <w:rPr>
          <w:b/>
          <w:sz w:val="22"/>
        </w:rPr>
        <w:t xml:space="preserve"> </w:t>
      </w:r>
      <w:r>
        <w:rPr>
          <w:b/>
          <w:sz w:val="22"/>
        </w:rPr>
        <w:t>время</w:t>
      </w:r>
    </w:p>
    <w:p w:rsidR="000F77B7" w:rsidRPr="00CC71C1" w:rsidRDefault="000F77B7" w:rsidP="000F77B7">
      <w:pPr>
        <w:pStyle w:val="a8"/>
        <w:spacing w:before="0" w:beforeAutospacing="0" w:after="0" w:afterAutospacing="0"/>
        <w:ind w:firstLine="425"/>
        <w:jc w:val="both"/>
      </w:pPr>
    </w:p>
    <w:p w:rsidR="003C6440" w:rsidRDefault="003C6440" w:rsidP="003C6440">
      <w:pPr>
        <w:pStyle w:val="a8"/>
        <w:spacing w:before="0" w:beforeAutospacing="0" w:after="0" w:afterAutospacing="0"/>
        <w:ind w:firstLine="425"/>
        <w:jc w:val="both"/>
        <w:rPr>
          <w:sz w:val="22"/>
        </w:rPr>
      </w:pPr>
      <w:r>
        <w:rPr>
          <w:sz w:val="22"/>
        </w:rPr>
        <w:t>Мы используем P</w:t>
      </w:r>
      <w:r>
        <w:rPr>
          <w:sz w:val="22"/>
          <w:lang w:val="en-US"/>
        </w:rPr>
        <w:t>ast</w:t>
      </w:r>
      <w:r>
        <w:rPr>
          <w:sz w:val="22"/>
        </w:rPr>
        <w:t xml:space="preserve"> Simple в английском языке для обозначения действий или событий, которые произошли в прошлом и время совершения которых истекло. То есть действие или событие является законченным, не связано с настоящим.</w:t>
      </w:r>
    </w:p>
    <w:p w:rsidR="003C6440" w:rsidRDefault="003C6440" w:rsidP="003C6440">
      <w:pPr>
        <w:pStyle w:val="a8"/>
        <w:spacing w:before="0" w:beforeAutospacing="0" w:after="0" w:afterAutospacing="0"/>
        <w:ind w:firstLine="425"/>
        <w:jc w:val="both"/>
        <w:rPr>
          <w:sz w:val="22"/>
        </w:rPr>
      </w:pPr>
    </w:p>
    <w:p w:rsidR="003C6440" w:rsidRDefault="003C6440" w:rsidP="003C6440">
      <w:pPr>
        <w:pStyle w:val="a8"/>
        <w:spacing w:before="0" w:beforeAutospacing="0" w:after="0" w:afterAutospacing="0"/>
        <w:ind w:firstLine="425"/>
        <w:jc w:val="both"/>
        <w:rPr>
          <w:sz w:val="22"/>
          <w:u w:val="single"/>
        </w:rPr>
      </w:pPr>
      <w:r>
        <w:rPr>
          <w:sz w:val="22"/>
          <w:u w:val="single"/>
        </w:rPr>
        <w:t>Основные случаи употребления P</w:t>
      </w:r>
      <w:r>
        <w:rPr>
          <w:sz w:val="22"/>
          <w:u w:val="single"/>
          <w:lang w:val="en-US"/>
        </w:rPr>
        <w:t>as</w:t>
      </w:r>
      <w:r>
        <w:rPr>
          <w:sz w:val="22"/>
          <w:u w:val="single"/>
        </w:rPr>
        <w:t>t Simple:</w:t>
      </w:r>
    </w:p>
    <w:p w:rsidR="003C6440" w:rsidRPr="005C2C21" w:rsidRDefault="003C6440" w:rsidP="003C6440">
      <w:pPr>
        <w:numPr>
          <w:ilvl w:val="0"/>
          <w:numId w:val="2"/>
        </w:numPr>
        <w:spacing w:after="0" w:line="240" w:lineRule="auto"/>
        <w:ind w:left="0" w:firstLine="425"/>
        <w:jc w:val="both"/>
        <w:rPr>
          <w:rFonts w:ascii="Times New Roman" w:hAnsi="Times New Roman" w:cs="Times New Roman"/>
        </w:rPr>
      </w:pPr>
      <w:r w:rsidRPr="005C2C21">
        <w:rPr>
          <w:rFonts w:ascii="Times New Roman" w:hAnsi="Times New Roman" w:cs="Times New Roman"/>
        </w:rPr>
        <w:t>Говорим о событии или действии, совершённом в прошлом, и время совершения которых истекло:</w:t>
      </w:r>
    </w:p>
    <w:p w:rsidR="003C6440" w:rsidRPr="005C2C21" w:rsidRDefault="003C6440" w:rsidP="003C6440">
      <w:pPr>
        <w:pStyle w:val="article-example"/>
        <w:spacing w:before="0" w:beforeAutospacing="0" w:after="0" w:afterAutospacing="0"/>
        <w:ind w:firstLine="425"/>
        <w:jc w:val="both"/>
        <w:rPr>
          <w:sz w:val="22"/>
        </w:rPr>
      </w:pPr>
      <w:r w:rsidRPr="005C2C21">
        <w:rPr>
          <w:sz w:val="22"/>
          <w:lang w:val="en-US"/>
        </w:rPr>
        <w:t>A</w:t>
      </w:r>
      <w:r w:rsidRPr="005C2C21">
        <w:rPr>
          <w:sz w:val="22"/>
        </w:rPr>
        <w:t xml:space="preserve"> </w:t>
      </w:r>
      <w:r w:rsidRPr="005C2C21">
        <w:rPr>
          <w:sz w:val="22"/>
          <w:lang w:val="en-US"/>
        </w:rPr>
        <w:t>pharmacist</w:t>
      </w:r>
      <w:r w:rsidRPr="005C2C21">
        <w:rPr>
          <w:sz w:val="22"/>
        </w:rPr>
        <w:t xml:space="preserve"> </w:t>
      </w:r>
      <w:r w:rsidRPr="005C2C21">
        <w:rPr>
          <w:sz w:val="22"/>
          <w:lang w:val="en-US"/>
        </w:rPr>
        <w:t>John</w:t>
      </w:r>
      <w:r w:rsidRPr="005C2C21">
        <w:rPr>
          <w:sz w:val="22"/>
        </w:rPr>
        <w:t xml:space="preserve"> </w:t>
      </w:r>
      <w:r w:rsidRPr="005C2C21">
        <w:rPr>
          <w:sz w:val="22"/>
          <w:lang w:val="en-US"/>
        </w:rPr>
        <w:t>Pemberton</w:t>
      </w:r>
      <w:r w:rsidRPr="005C2C21">
        <w:rPr>
          <w:sz w:val="22"/>
        </w:rPr>
        <w:t xml:space="preserve"> </w:t>
      </w:r>
      <w:r w:rsidRPr="005C2C21">
        <w:rPr>
          <w:b/>
          <w:sz w:val="22"/>
          <w:lang w:val="en-US"/>
        </w:rPr>
        <w:t>invented</w:t>
      </w:r>
      <w:r w:rsidRPr="005C2C21">
        <w:rPr>
          <w:sz w:val="22"/>
        </w:rPr>
        <w:t xml:space="preserve"> </w:t>
      </w:r>
      <w:r w:rsidRPr="005C2C21">
        <w:rPr>
          <w:sz w:val="22"/>
          <w:lang w:val="en-US"/>
        </w:rPr>
        <w:t>Coca</w:t>
      </w:r>
      <w:r w:rsidRPr="005C2C21">
        <w:rPr>
          <w:sz w:val="22"/>
        </w:rPr>
        <w:t>-</w:t>
      </w:r>
      <w:r w:rsidRPr="005C2C21">
        <w:rPr>
          <w:sz w:val="22"/>
          <w:lang w:val="en-US"/>
        </w:rPr>
        <w:t>Cola</w:t>
      </w:r>
      <w:r w:rsidRPr="005C2C21">
        <w:rPr>
          <w:sz w:val="22"/>
        </w:rPr>
        <w:t xml:space="preserve"> </w:t>
      </w:r>
      <w:r w:rsidRPr="005C2C21">
        <w:rPr>
          <w:sz w:val="22"/>
          <w:lang w:val="en-US"/>
        </w:rPr>
        <w:t>in</w:t>
      </w:r>
      <w:r w:rsidRPr="005C2C21">
        <w:rPr>
          <w:sz w:val="22"/>
        </w:rPr>
        <w:t xml:space="preserve"> 1886. — Фармацевт Джон Пембертон </w:t>
      </w:r>
      <w:r w:rsidRPr="005C2C21">
        <w:rPr>
          <w:b/>
          <w:sz w:val="22"/>
        </w:rPr>
        <w:t>изобрёл</w:t>
      </w:r>
      <w:r w:rsidRPr="005C2C21">
        <w:rPr>
          <w:sz w:val="22"/>
        </w:rPr>
        <w:t xml:space="preserve"> Кока-Колу в 1886 году. </w:t>
      </w:r>
    </w:p>
    <w:p w:rsidR="003C6440" w:rsidRPr="005C2C21" w:rsidRDefault="003C6440" w:rsidP="003C6440">
      <w:pPr>
        <w:numPr>
          <w:ilvl w:val="0"/>
          <w:numId w:val="2"/>
        </w:numPr>
        <w:spacing w:after="0" w:line="240" w:lineRule="auto"/>
        <w:ind w:left="0" w:firstLine="425"/>
        <w:jc w:val="both"/>
        <w:rPr>
          <w:rFonts w:ascii="Times New Roman" w:hAnsi="Times New Roman" w:cs="Times New Roman"/>
        </w:rPr>
      </w:pPr>
      <w:r w:rsidRPr="005C2C21">
        <w:rPr>
          <w:rFonts w:ascii="Times New Roman" w:hAnsi="Times New Roman" w:cs="Times New Roman"/>
        </w:rPr>
        <w:t>Говорим о событиях и действиях в прошлом, которые повторялись регулярно, но сейчас не происходят:</w:t>
      </w:r>
    </w:p>
    <w:p w:rsidR="003C6440" w:rsidRPr="005C2C21" w:rsidRDefault="003C6440" w:rsidP="003C6440">
      <w:pPr>
        <w:pStyle w:val="article-example"/>
        <w:spacing w:before="0" w:beforeAutospacing="0" w:after="0" w:afterAutospacing="0"/>
        <w:ind w:firstLine="425"/>
        <w:jc w:val="both"/>
        <w:rPr>
          <w:sz w:val="22"/>
        </w:rPr>
      </w:pPr>
      <w:r w:rsidRPr="005C2C21">
        <w:rPr>
          <w:sz w:val="22"/>
          <w:lang w:val="en-US"/>
        </w:rPr>
        <w:t>Ann</w:t>
      </w:r>
      <w:r w:rsidRPr="005C2C21">
        <w:rPr>
          <w:sz w:val="22"/>
        </w:rPr>
        <w:t xml:space="preserve"> </w:t>
      </w:r>
      <w:r w:rsidRPr="005C2C21">
        <w:rPr>
          <w:b/>
          <w:sz w:val="22"/>
          <w:lang w:val="en-US"/>
        </w:rPr>
        <w:t>worked</w:t>
      </w:r>
      <w:r w:rsidRPr="005C2C21">
        <w:rPr>
          <w:sz w:val="22"/>
        </w:rPr>
        <w:t xml:space="preserve"> </w:t>
      </w:r>
      <w:r w:rsidRPr="005C2C21">
        <w:rPr>
          <w:sz w:val="22"/>
          <w:lang w:val="en-US"/>
        </w:rPr>
        <w:t>in</w:t>
      </w:r>
      <w:r w:rsidRPr="005C2C21">
        <w:rPr>
          <w:sz w:val="22"/>
        </w:rPr>
        <w:t xml:space="preserve"> </w:t>
      </w:r>
      <w:r w:rsidRPr="005C2C21">
        <w:rPr>
          <w:sz w:val="22"/>
          <w:lang w:val="en-US"/>
        </w:rPr>
        <w:t>this</w:t>
      </w:r>
      <w:r w:rsidRPr="005C2C21">
        <w:rPr>
          <w:sz w:val="22"/>
        </w:rPr>
        <w:t xml:space="preserve"> </w:t>
      </w:r>
      <w:r w:rsidRPr="005C2C21">
        <w:rPr>
          <w:sz w:val="22"/>
          <w:lang w:val="en-US"/>
        </w:rPr>
        <w:t>company</w:t>
      </w:r>
      <w:r w:rsidRPr="005C2C21">
        <w:rPr>
          <w:sz w:val="22"/>
        </w:rPr>
        <w:t xml:space="preserve">. — Анн </w:t>
      </w:r>
      <w:r w:rsidRPr="005C2C21">
        <w:rPr>
          <w:b/>
          <w:sz w:val="22"/>
        </w:rPr>
        <w:t>работала</w:t>
      </w:r>
      <w:r w:rsidRPr="005C2C21">
        <w:rPr>
          <w:sz w:val="22"/>
        </w:rPr>
        <w:t xml:space="preserve"> в этой компании.</w:t>
      </w:r>
    </w:p>
    <w:p w:rsidR="003C6440" w:rsidRPr="005C2C21" w:rsidRDefault="003C6440" w:rsidP="003C6440">
      <w:pPr>
        <w:numPr>
          <w:ilvl w:val="0"/>
          <w:numId w:val="2"/>
        </w:numPr>
        <w:spacing w:after="0" w:line="240" w:lineRule="auto"/>
        <w:ind w:left="0" w:firstLine="425"/>
        <w:jc w:val="both"/>
        <w:rPr>
          <w:rFonts w:ascii="Times New Roman" w:hAnsi="Times New Roman" w:cs="Times New Roman"/>
        </w:rPr>
      </w:pPr>
      <w:r w:rsidRPr="005C2C21">
        <w:rPr>
          <w:rFonts w:ascii="Times New Roman" w:hAnsi="Times New Roman" w:cs="Times New Roman"/>
        </w:rPr>
        <w:t>Говорим о событиях в прошлом, которые происходили одно за другим:</w:t>
      </w:r>
    </w:p>
    <w:p w:rsidR="003C6440" w:rsidRPr="005C2C21" w:rsidRDefault="003C6440" w:rsidP="003C6440">
      <w:pPr>
        <w:pStyle w:val="article-example"/>
        <w:spacing w:before="0" w:beforeAutospacing="0" w:after="0" w:afterAutospacing="0"/>
        <w:ind w:firstLine="425"/>
        <w:jc w:val="both"/>
        <w:rPr>
          <w:sz w:val="22"/>
        </w:rPr>
      </w:pPr>
      <w:r w:rsidRPr="005C2C21">
        <w:rPr>
          <w:sz w:val="22"/>
          <w:lang w:val="en-US"/>
        </w:rPr>
        <w:t xml:space="preserve">He </w:t>
      </w:r>
      <w:r w:rsidRPr="005C2C21">
        <w:rPr>
          <w:b/>
          <w:sz w:val="22"/>
          <w:lang w:val="en-US"/>
        </w:rPr>
        <w:t>came</w:t>
      </w:r>
      <w:r w:rsidRPr="005C2C21">
        <w:rPr>
          <w:sz w:val="22"/>
          <w:lang w:val="en-US"/>
        </w:rPr>
        <w:t xml:space="preserve"> to the office, </w:t>
      </w:r>
      <w:r w:rsidRPr="005C2C21">
        <w:rPr>
          <w:b/>
          <w:sz w:val="22"/>
          <w:lang w:val="en-US"/>
        </w:rPr>
        <w:t>looked through</w:t>
      </w:r>
      <w:r w:rsidRPr="005C2C21">
        <w:rPr>
          <w:sz w:val="22"/>
          <w:lang w:val="en-US"/>
        </w:rPr>
        <w:t xml:space="preserve"> e-mails and </w:t>
      </w:r>
      <w:r w:rsidRPr="005C2C21">
        <w:rPr>
          <w:b/>
          <w:sz w:val="22"/>
          <w:lang w:val="en-US"/>
        </w:rPr>
        <w:t>answered</w:t>
      </w:r>
      <w:r w:rsidRPr="005C2C21">
        <w:rPr>
          <w:sz w:val="22"/>
          <w:lang w:val="en-US"/>
        </w:rPr>
        <w:t xml:space="preserve"> the calls yesterday.  </w:t>
      </w:r>
      <w:r w:rsidRPr="005C2C21">
        <w:rPr>
          <w:sz w:val="22"/>
        </w:rPr>
        <w:t xml:space="preserve">— Вчера он </w:t>
      </w:r>
      <w:r w:rsidRPr="005C2C21">
        <w:rPr>
          <w:b/>
          <w:sz w:val="22"/>
        </w:rPr>
        <w:t>пришёл</w:t>
      </w:r>
      <w:r w:rsidRPr="005C2C21">
        <w:rPr>
          <w:sz w:val="22"/>
        </w:rPr>
        <w:t xml:space="preserve"> в свой офис, </w:t>
      </w:r>
      <w:r w:rsidRPr="005C2C21">
        <w:rPr>
          <w:b/>
          <w:sz w:val="22"/>
        </w:rPr>
        <w:t>просмотрел</w:t>
      </w:r>
      <w:r w:rsidRPr="005C2C21">
        <w:rPr>
          <w:sz w:val="22"/>
        </w:rPr>
        <w:t xml:space="preserve"> почту и </w:t>
      </w:r>
      <w:r w:rsidRPr="005C2C21">
        <w:rPr>
          <w:b/>
          <w:sz w:val="22"/>
        </w:rPr>
        <w:t>ответил</w:t>
      </w:r>
      <w:r w:rsidRPr="005C2C21">
        <w:rPr>
          <w:sz w:val="22"/>
        </w:rPr>
        <w:t xml:space="preserve"> на телефонные звонки.</w:t>
      </w:r>
    </w:p>
    <w:p w:rsidR="003C6440" w:rsidRPr="005C2C21" w:rsidRDefault="003C6440" w:rsidP="003C6440">
      <w:pPr>
        <w:pStyle w:val="a8"/>
        <w:spacing w:before="0" w:beforeAutospacing="0" w:after="0" w:afterAutospacing="0"/>
        <w:ind w:firstLine="425"/>
        <w:jc w:val="both"/>
        <w:rPr>
          <w:sz w:val="22"/>
        </w:rPr>
      </w:pPr>
    </w:p>
    <w:p w:rsidR="003C6440" w:rsidRPr="005C2C21" w:rsidRDefault="003C6440" w:rsidP="003C6440">
      <w:pPr>
        <w:pStyle w:val="a8"/>
        <w:spacing w:before="0" w:beforeAutospacing="0" w:after="0" w:afterAutospacing="0"/>
        <w:ind w:firstLine="425"/>
        <w:jc w:val="both"/>
        <w:rPr>
          <w:sz w:val="22"/>
        </w:rPr>
      </w:pPr>
      <w:r w:rsidRPr="005C2C21">
        <w:rPr>
          <w:sz w:val="22"/>
        </w:rPr>
        <w:t>С</w:t>
      </w:r>
      <w:r w:rsidRPr="005C2C21">
        <w:rPr>
          <w:rStyle w:val="a9"/>
          <w:sz w:val="22"/>
        </w:rPr>
        <w:t>лова-маркеры времени P</w:t>
      </w:r>
      <w:r w:rsidRPr="005C2C21">
        <w:rPr>
          <w:rStyle w:val="a9"/>
          <w:sz w:val="22"/>
          <w:lang w:val="en-US"/>
        </w:rPr>
        <w:t>ast</w:t>
      </w:r>
      <w:r w:rsidRPr="005C2C21">
        <w:rPr>
          <w:rStyle w:val="a9"/>
          <w:sz w:val="22"/>
        </w:rPr>
        <w:t xml:space="preserve"> Simple</w:t>
      </w:r>
      <w:r w:rsidRPr="005C2C21">
        <w:rPr>
          <w:sz w:val="22"/>
        </w:rPr>
        <w:t>, которые указывают, что п</w:t>
      </w:r>
      <w:r w:rsidR="005C2C21">
        <w:rPr>
          <w:sz w:val="22"/>
        </w:rPr>
        <w:t xml:space="preserve">редложение построено в прошедшем </w:t>
      </w:r>
      <w:r w:rsidRPr="005C2C21">
        <w:rPr>
          <w:sz w:val="22"/>
        </w:rPr>
        <w:t xml:space="preserve">простом времени: </w:t>
      </w:r>
      <w:r w:rsidRPr="005C2C21">
        <w:rPr>
          <w:b/>
          <w:sz w:val="22"/>
          <w:lang w:val="en-US"/>
        </w:rPr>
        <w:t>yesterday</w:t>
      </w:r>
      <w:r w:rsidRPr="005C2C21">
        <w:rPr>
          <w:b/>
          <w:sz w:val="22"/>
        </w:rPr>
        <w:t xml:space="preserve"> (вчера), </w:t>
      </w:r>
      <w:r w:rsidRPr="005C2C21">
        <w:rPr>
          <w:b/>
          <w:sz w:val="22"/>
          <w:lang w:val="en-US"/>
        </w:rPr>
        <w:t>the</w:t>
      </w:r>
      <w:r w:rsidRPr="005C2C21">
        <w:rPr>
          <w:b/>
          <w:sz w:val="22"/>
        </w:rPr>
        <w:t xml:space="preserve"> </w:t>
      </w:r>
      <w:r w:rsidRPr="005C2C21">
        <w:rPr>
          <w:b/>
          <w:sz w:val="22"/>
          <w:lang w:val="en-US"/>
        </w:rPr>
        <w:t>day</w:t>
      </w:r>
      <w:r w:rsidRPr="005C2C21">
        <w:rPr>
          <w:b/>
          <w:sz w:val="22"/>
        </w:rPr>
        <w:t xml:space="preserve"> </w:t>
      </w:r>
      <w:r w:rsidRPr="005C2C21">
        <w:rPr>
          <w:b/>
          <w:sz w:val="22"/>
          <w:lang w:val="en-US"/>
        </w:rPr>
        <w:t>before</w:t>
      </w:r>
      <w:r w:rsidRPr="005C2C21">
        <w:rPr>
          <w:b/>
          <w:sz w:val="22"/>
        </w:rPr>
        <w:t xml:space="preserve"> </w:t>
      </w:r>
      <w:r w:rsidRPr="005C2C21">
        <w:rPr>
          <w:b/>
          <w:sz w:val="22"/>
          <w:lang w:val="en-US"/>
        </w:rPr>
        <w:t>yesterday</w:t>
      </w:r>
      <w:r w:rsidRPr="005C2C21">
        <w:rPr>
          <w:b/>
          <w:sz w:val="22"/>
        </w:rPr>
        <w:t xml:space="preserve"> (позавчера), </w:t>
      </w:r>
      <w:r w:rsidRPr="005C2C21">
        <w:rPr>
          <w:b/>
          <w:sz w:val="22"/>
          <w:lang w:val="en-US"/>
        </w:rPr>
        <w:t>last</w:t>
      </w:r>
      <w:r w:rsidRPr="005C2C21">
        <w:rPr>
          <w:b/>
          <w:sz w:val="22"/>
        </w:rPr>
        <w:t xml:space="preserve"> </w:t>
      </w:r>
      <w:r w:rsidRPr="005C2C21">
        <w:rPr>
          <w:b/>
          <w:sz w:val="22"/>
          <w:lang w:val="en-US"/>
        </w:rPr>
        <w:t>week</w:t>
      </w:r>
      <w:r w:rsidRPr="005C2C21">
        <w:rPr>
          <w:b/>
          <w:sz w:val="22"/>
        </w:rPr>
        <w:t>/</w:t>
      </w:r>
      <w:r w:rsidRPr="005C2C21">
        <w:rPr>
          <w:b/>
          <w:sz w:val="22"/>
          <w:lang w:val="en-US"/>
        </w:rPr>
        <w:t>month</w:t>
      </w:r>
      <w:r w:rsidRPr="005C2C21">
        <w:rPr>
          <w:b/>
          <w:sz w:val="22"/>
        </w:rPr>
        <w:t>/</w:t>
      </w:r>
      <w:r w:rsidRPr="005C2C21">
        <w:rPr>
          <w:b/>
          <w:sz w:val="22"/>
          <w:lang w:val="en-US"/>
        </w:rPr>
        <w:t>year</w:t>
      </w:r>
      <w:r w:rsidRPr="005C2C21">
        <w:rPr>
          <w:b/>
          <w:sz w:val="22"/>
        </w:rPr>
        <w:t xml:space="preserve"> (на прошлой неделе/в прошлом месяце/году), </w:t>
      </w:r>
      <w:r w:rsidRPr="005C2C21">
        <w:rPr>
          <w:b/>
          <w:sz w:val="22"/>
          <w:lang w:val="en-US"/>
        </w:rPr>
        <w:t>in</w:t>
      </w:r>
      <w:r w:rsidRPr="005C2C21">
        <w:rPr>
          <w:b/>
          <w:sz w:val="22"/>
        </w:rPr>
        <w:t xml:space="preserve"> 1989 (2012, 2015 </w:t>
      </w:r>
      <w:r w:rsidRPr="005C2C21">
        <w:rPr>
          <w:b/>
          <w:sz w:val="22"/>
          <w:lang w:val="en-US"/>
        </w:rPr>
        <w:t>etc</w:t>
      </w:r>
      <w:r w:rsidRPr="005C2C21">
        <w:rPr>
          <w:b/>
          <w:sz w:val="22"/>
        </w:rPr>
        <w:t xml:space="preserve">.) (в 1989 (2012, 2015 и т.д.), </w:t>
      </w:r>
      <w:r w:rsidRPr="005C2C21">
        <w:rPr>
          <w:b/>
          <w:sz w:val="22"/>
          <w:lang w:val="en-US"/>
        </w:rPr>
        <w:t>a</w:t>
      </w:r>
      <w:r w:rsidRPr="005C2C21">
        <w:rPr>
          <w:b/>
          <w:sz w:val="22"/>
        </w:rPr>
        <w:t xml:space="preserve"> </w:t>
      </w:r>
      <w:r w:rsidRPr="005C2C21">
        <w:rPr>
          <w:b/>
          <w:sz w:val="22"/>
          <w:lang w:val="en-US"/>
        </w:rPr>
        <w:t>year</w:t>
      </w:r>
      <w:r w:rsidRPr="005C2C21">
        <w:rPr>
          <w:b/>
          <w:sz w:val="22"/>
        </w:rPr>
        <w:t>/</w:t>
      </w:r>
      <w:r w:rsidRPr="005C2C21">
        <w:rPr>
          <w:b/>
          <w:sz w:val="22"/>
          <w:lang w:val="en-US"/>
        </w:rPr>
        <w:t>week</w:t>
      </w:r>
      <w:r w:rsidRPr="005C2C21">
        <w:rPr>
          <w:b/>
          <w:sz w:val="22"/>
        </w:rPr>
        <w:t xml:space="preserve">/ </w:t>
      </w:r>
      <w:r w:rsidRPr="005C2C21">
        <w:rPr>
          <w:b/>
          <w:sz w:val="22"/>
          <w:lang w:val="en-US"/>
        </w:rPr>
        <w:t>two</w:t>
      </w:r>
      <w:r w:rsidRPr="005C2C21">
        <w:rPr>
          <w:b/>
          <w:sz w:val="22"/>
        </w:rPr>
        <w:t xml:space="preserve"> </w:t>
      </w:r>
      <w:r w:rsidRPr="005C2C21">
        <w:rPr>
          <w:b/>
          <w:sz w:val="22"/>
          <w:lang w:val="en-US"/>
        </w:rPr>
        <w:t>days</w:t>
      </w:r>
      <w:r w:rsidRPr="005C2C21">
        <w:rPr>
          <w:b/>
          <w:sz w:val="22"/>
        </w:rPr>
        <w:t xml:space="preserve"> </w:t>
      </w:r>
      <w:r w:rsidRPr="005C2C21">
        <w:rPr>
          <w:b/>
          <w:sz w:val="22"/>
          <w:lang w:val="en-US"/>
        </w:rPr>
        <w:t>ago</w:t>
      </w:r>
      <w:r w:rsidRPr="005C2C21">
        <w:rPr>
          <w:b/>
          <w:sz w:val="22"/>
        </w:rPr>
        <w:t xml:space="preserve"> (год/неделю/два дня назад).</w:t>
      </w:r>
    </w:p>
    <w:p w:rsidR="003C6440" w:rsidRPr="005C2C21" w:rsidRDefault="003C6440" w:rsidP="003C6440">
      <w:pPr>
        <w:pStyle w:val="a8"/>
        <w:spacing w:before="0" w:beforeAutospacing="0" w:after="0" w:afterAutospacing="0"/>
        <w:ind w:firstLine="425"/>
        <w:rPr>
          <w:sz w:val="22"/>
        </w:rPr>
      </w:pPr>
    </w:p>
    <w:p w:rsidR="003C6440" w:rsidRPr="005C2C21" w:rsidRDefault="003C6440" w:rsidP="003C6440">
      <w:pPr>
        <w:pStyle w:val="a8"/>
        <w:spacing w:before="0" w:beforeAutospacing="0" w:after="0" w:afterAutospacing="0"/>
        <w:ind w:firstLine="425"/>
        <w:rPr>
          <w:sz w:val="22"/>
          <w:u w:val="single"/>
        </w:rPr>
      </w:pPr>
      <w:r w:rsidRPr="005C2C21">
        <w:rPr>
          <w:sz w:val="22"/>
          <w:u w:val="single"/>
        </w:rPr>
        <w:t>Утвердительные предложения в P</w:t>
      </w:r>
      <w:r w:rsidRPr="005C2C21">
        <w:rPr>
          <w:sz w:val="22"/>
          <w:u w:val="single"/>
          <w:lang w:val="en-US"/>
        </w:rPr>
        <w:t>ast</w:t>
      </w:r>
      <w:r w:rsidRPr="005C2C21">
        <w:rPr>
          <w:sz w:val="22"/>
          <w:u w:val="single"/>
        </w:rPr>
        <w:t xml:space="preserve"> Simple образуются следующим образом:</w:t>
      </w:r>
    </w:p>
    <w:p w:rsidR="003C6440" w:rsidRPr="005C2C21" w:rsidRDefault="003C6440" w:rsidP="003C6440">
      <w:pPr>
        <w:ind w:firstLine="425"/>
        <w:rPr>
          <w:rFonts w:ascii="Times New Roman" w:hAnsi="Times New Roman" w:cs="Times New Roman"/>
          <w:b/>
          <w:i/>
        </w:rPr>
      </w:pPr>
    </w:p>
    <w:tbl>
      <w:tblPr>
        <w:tblW w:w="0" w:type="auto"/>
        <w:tblLook w:val="04A0" w:firstRow="1" w:lastRow="0" w:firstColumn="1" w:lastColumn="0" w:noHBand="0" w:noVBand="1"/>
      </w:tblPr>
      <w:tblGrid>
        <w:gridCol w:w="6678"/>
      </w:tblGrid>
      <w:tr w:rsidR="003C6440" w:rsidRPr="005C2C21" w:rsidTr="005C2C21">
        <w:tc>
          <w:tcPr>
            <w:tcW w:w="6678" w:type="dxa"/>
            <w:hideMark/>
          </w:tcPr>
          <w:p w:rsidR="003C6440" w:rsidRPr="005C2C21" w:rsidRDefault="003C6440" w:rsidP="005C2C21">
            <w:pPr>
              <w:ind w:firstLine="425"/>
              <w:jc w:val="center"/>
              <w:rPr>
                <w:rFonts w:ascii="Times New Roman" w:eastAsia="Times New Roman" w:hAnsi="Times New Roman" w:cs="Times New Roman"/>
                <w:b/>
                <w:szCs w:val="24"/>
              </w:rPr>
            </w:pPr>
            <w:r w:rsidRPr="005C2C21">
              <w:rPr>
                <w:rFonts w:ascii="Times New Roman" w:hAnsi="Times New Roman" w:cs="Times New Roman"/>
                <w:b/>
                <w:lang w:val="en-US"/>
              </w:rPr>
              <w:t>Affirmative</w:t>
            </w:r>
            <w:r w:rsidRPr="005C2C21">
              <w:rPr>
                <w:rFonts w:ascii="Times New Roman" w:hAnsi="Times New Roman" w:cs="Times New Roman"/>
                <w:b/>
              </w:rPr>
              <w:t xml:space="preserve"> / Утверждение</w:t>
            </w:r>
          </w:p>
        </w:tc>
      </w:tr>
      <w:tr w:rsidR="003C6440" w:rsidRPr="00CC71C1" w:rsidTr="005C2C21">
        <w:tc>
          <w:tcPr>
            <w:tcW w:w="6678" w:type="dxa"/>
          </w:tcPr>
          <w:p w:rsidR="003C6440" w:rsidRPr="005C2C21" w:rsidRDefault="003C6440" w:rsidP="005C2C21">
            <w:pPr>
              <w:ind w:firstLine="425"/>
              <w:jc w:val="center"/>
              <w:rPr>
                <w:rFonts w:ascii="Times New Roman" w:eastAsia="Times New Roman" w:hAnsi="Times New Roman" w:cs="Times New Roman"/>
                <w:i/>
                <w:szCs w:val="24"/>
                <w:lang w:val="en-GB"/>
              </w:rPr>
            </w:pPr>
            <w:r w:rsidRPr="005C2C21">
              <w:rPr>
                <w:rFonts w:ascii="Times New Roman" w:hAnsi="Times New Roman" w:cs="Times New Roman"/>
                <w:i/>
                <w:lang w:val="en-US"/>
              </w:rPr>
              <w:t>I mov</w:t>
            </w:r>
            <w:r w:rsidRPr="005C2C21">
              <w:rPr>
                <w:rFonts w:ascii="Times New Roman" w:hAnsi="Times New Roman" w:cs="Times New Roman"/>
                <w:b/>
                <w:i/>
                <w:lang w:val="en-US"/>
              </w:rPr>
              <w:t>ed</w:t>
            </w:r>
            <w:r w:rsidRPr="005C2C21">
              <w:rPr>
                <w:rFonts w:ascii="Times New Roman" w:hAnsi="Times New Roman" w:cs="Times New Roman"/>
                <w:i/>
                <w:lang w:val="en-US"/>
              </w:rPr>
              <w:t xml:space="preserve"> to France last year</w:t>
            </w:r>
            <w:r w:rsidR="006F48A3" w:rsidRPr="006F48A3">
              <w:rPr>
                <w:rFonts w:ascii="Times New Roman" w:hAnsi="Times New Roman" w:cs="Times New Roman"/>
                <w:i/>
                <w:lang w:val="en-US"/>
              </w:rPr>
              <w:t xml:space="preserve"> </w:t>
            </w:r>
            <w:r w:rsidRPr="005C2C21">
              <w:rPr>
                <w:rFonts w:ascii="Times New Roman" w:hAnsi="Times New Roman" w:cs="Times New Roman"/>
                <w:i/>
                <w:lang w:val="en-US"/>
              </w:rPr>
              <w:t>egular verb – move-mov</w:t>
            </w:r>
            <w:r w:rsidRPr="005C2C21">
              <w:rPr>
                <w:rFonts w:ascii="Times New Roman" w:hAnsi="Times New Roman" w:cs="Times New Roman"/>
                <w:b/>
                <w:i/>
                <w:lang w:val="en-US"/>
              </w:rPr>
              <w:t>ed</w:t>
            </w:r>
            <w:r w:rsidRPr="005C2C21">
              <w:rPr>
                <w:rFonts w:ascii="Times New Roman" w:hAnsi="Times New Roman" w:cs="Times New Roman"/>
                <w:i/>
                <w:lang w:val="en-US"/>
              </w:rPr>
              <w:t xml:space="preserve">). </w:t>
            </w:r>
            <w:r w:rsidRPr="005C2C21">
              <w:rPr>
                <w:rFonts w:ascii="Times New Roman" w:hAnsi="Times New Roman" w:cs="Times New Roman"/>
                <w:i/>
                <w:lang w:val="en-GB"/>
              </w:rPr>
              <w:t>He</w:t>
            </w:r>
            <w:r w:rsidRPr="005C2C21">
              <w:rPr>
                <w:rFonts w:ascii="Times New Roman" w:hAnsi="Times New Roman" w:cs="Times New Roman"/>
                <w:i/>
                <w:lang w:val="en-US"/>
              </w:rPr>
              <w:t xml:space="preserve"> </w:t>
            </w:r>
            <w:r w:rsidRPr="005C2C21">
              <w:rPr>
                <w:rFonts w:ascii="Times New Roman" w:hAnsi="Times New Roman" w:cs="Times New Roman"/>
                <w:b/>
                <w:i/>
                <w:lang w:val="en-US"/>
              </w:rPr>
              <w:t>began</w:t>
            </w:r>
            <w:r w:rsidRPr="005C2C21">
              <w:rPr>
                <w:rFonts w:ascii="Times New Roman" w:hAnsi="Times New Roman" w:cs="Times New Roman"/>
                <w:i/>
                <w:lang w:val="en-US"/>
              </w:rPr>
              <w:t xml:space="preserve"> school in 1997 (irregular verb – begin-</w:t>
            </w:r>
            <w:r w:rsidRPr="005C2C21">
              <w:rPr>
                <w:rFonts w:ascii="Times New Roman" w:hAnsi="Times New Roman" w:cs="Times New Roman"/>
                <w:b/>
                <w:i/>
                <w:lang w:val="en-US"/>
              </w:rPr>
              <w:t>began</w:t>
            </w:r>
            <w:r w:rsidRPr="005C2C21">
              <w:rPr>
                <w:rFonts w:ascii="Times New Roman" w:hAnsi="Times New Roman" w:cs="Times New Roman"/>
                <w:i/>
                <w:lang w:val="en-US"/>
              </w:rPr>
              <w:t>).</w:t>
            </w:r>
          </w:p>
          <w:p w:rsidR="003C6440" w:rsidRPr="005C2C21" w:rsidRDefault="003C6440" w:rsidP="005C2C21">
            <w:pPr>
              <w:ind w:firstLine="425"/>
              <w:rPr>
                <w:rFonts w:ascii="Times New Roman" w:eastAsia="Times New Roman" w:hAnsi="Times New Roman" w:cs="Times New Roman"/>
                <w:b/>
                <w:i/>
                <w:szCs w:val="24"/>
                <w:lang w:val="en-GB"/>
              </w:rPr>
            </w:pPr>
          </w:p>
        </w:tc>
      </w:tr>
      <w:tr w:rsidR="003C6440" w:rsidRPr="005C2C21" w:rsidTr="005C2C21">
        <w:tc>
          <w:tcPr>
            <w:tcW w:w="6678" w:type="dxa"/>
            <w:hideMark/>
          </w:tcPr>
          <w:p w:rsidR="003C6440" w:rsidRPr="005C2C21" w:rsidRDefault="003C6440" w:rsidP="005C2C21">
            <w:pPr>
              <w:ind w:firstLine="425"/>
              <w:jc w:val="center"/>
              <w:rPr>
                <w:rFonts w:ascii="Times New Roman" w:eastAsia="Times New Roman" w:hAnsi="Times New Roman" w:cs="Times New Roman"/>
                <w:b/>
                <w:szCs w:val="24"/>
              </w:rPr>
            </w:pPr>
            <w:r w:rsidRPr="005C2C21">
              <w:rPr>
                <w:rFonts w:ascii="Times New Roman" w:hAnsi="Times New Roman" w:cs="Times New Roman"/>
                <w:b/>
                <w:lang w:val="en-US"/>
              </w:rPr>
              <w:t xml:space="preserve">Negative / </w:t>
            </w:r>
            <w:r w:rsidRPr="005C2C21">
              <w:rPr>
                <w:rFonts w:ascii="Times New Roman" w:hAnsi="Times New Roman" w:cs="Times New Roman"/>
                <w:b/>
              </w:rPr>
              <w:t>Отрицание</w:t>
            </w:r>
          </w:p>
        </w:tc>
      </w:tr>
      <w:tr w:rsidR="003C6440" w:rsidRPr="00CC71C1" w:rsidTr="005C2C21">
        <w:tc>
          <w:tcPr>
            <w:tcW w:w="6678" w:type="dxa"/>
          </w:tcPr>
          <w:p w:rsidR="003C6440" w:rsidRPr="005C2C21" w:rsidRDefault="003C6440" w:rsidP="005C2C21">
            <w:pPr>
              <w:ind w:firstLine="425"/>
              <w:jc w:val="center"/>
              <w:rPr>
                <w:rFonts w:ascii="Times New Roman" w:eastAsia="Times New Roman" w:hAnsi="Times New Roman" w:cs="Times New Roman"/>
                <w:i/>
                <w:szCs w:val="24"/>
                <w:lang w:val="en-GB"/>
              </w:rPr>
            </w:pPr>
            <w:r w:rsidRPr="005C2C21">
              <w:rPr>
                <w:rFonts w:ascii="Times New Roman" w:hAnsi="Times New Roman" w:cs="Times New Roman"/>
                <w:i/>
                <w:lang w:val="en-GB"/>
              </w:rPr>
              <w:t xml:space="preserve">I </w:t>
            </w:r>
            <w:r w:rsidRPr="005C2C21">
              <w:rPr>
                <w:rFonts w:ascii="Times New Roman" w:hAnsi="Times New Roman" w:cs="Times New Roman"/>
                <w:b/>
                <w:i/>
                <w:lang w:val="en-GB"/>
              </w:rPr>
              <w:t>did</w:t>
            </w:r>
            <w:r w:rsidRPr="005C2C21">
              <w:rPr>
                <w:rFonts w:ascii="Times New Roman" w:hAnsi="Times New Roman" w:cs="Times New Roman"/>
                <w:i/>
                <w:lang w:val="en-GB"/>
              </w:rPr>
              <w:t xml:space="preserve">n't move to Spain. He </w:t>
            </w:r>
            <w:r w:rsidRPr="005C2C21">
              <w:rPr>
                <w:rFonts w:ascii="Times New Roman" w:hAnsi="Times New Roman" w:cs="Times New Roman"/>
                <w:b/>
                <w:i/>
                <w:lang w:val="en-GB"/>
              </w:rPr>
              <w:t>did</w:t>
            </w:r>
            <w:r w:rsidRPr="005C2C21">
              <w:rPr>
                <w:rFonts w:ascii="Times New Roman" w:hAnsi="Times New Roman" w:cs="Times New Roman"/>
                <w:i/>
                <w:lang w:val="en-GB"/>
              </w:rPr>
              <w:t>n't begin school in 1995.</w:t>
            </w:r>
          </w:p>
          <w:p w:rsidR="003C6440" w:rsidRPr="005C2C21" w:rsidRDefault="003C6440" w:rsidP="005C2C21">
            <w:pPr>
              <w:ind w:firstLine="425"/>
              <w:jc w:val="center"/>
              <w:rPr>
                <w:rFonts w:ascii="Times New Roman" w:eastAsia="Times New Roman" w:hAnsi="Times New Roman" w:cs="Times New Roman"/>
                <w:b/>
                <w:i/>
                <w:szCs w:val="24"/>
                <w:lang w:val="en-US"/>
              </w:rPr>
            </w:pPr>
          </w:p>
        </w:tc>
      </w:tr>
      <w:tr w:rsidR="003C6440" w:rsidTr="005C2C21">
        <w:tc>
          <w:tcPr>
            <w:tcW w:w="6678" w:type="dxa"/>
            <w:hideMark/>
          </w:tcPr>
          <w:p w:rsidR="003C6440" w:rsidRDefault="003C6440" w:rsidP="005C2C21">
            <w:pPr>
              <w:ind w:firstLine="425"/>
              <w:jc w:val="center"/>
              <w:rPr>
                <w:rFonts w:ascii="Times New Roman" w:eastAsia="Times New Roman" w:hAnsi="Times New Roman" w:cs="Times New Roman"/>
                <w:b/>
                <w:szCs w:val="24"/>
              </w:rPr>
            </w:pPr>
            <w:r>
              <w:rPr>
                <w:b/>
                <w:lang w:val="en-US"/>
              </w:rPr>
              <w:lastRenderedPageBreak/>
              <w:t xml:space="preserve">Interrogative / </w:t>
            </w:r>
            <w:r>
              <w:rPr>
                <w:b/>
              </w:rPr>
              <w:t>Вопрос</w:t>
            </w:r>
          </w:p>
        </w:tc>
      </w:tr>
      <w:tr w:rsidR="003C6440" w:rsidRPr="00CC71C1" w:rsidTr="005C2C21">
        <w:tc>
          <w:tcPr>
            <w:tcW w:w="6678" w:type="dxa"/>
            <w:hideMark/>
          </w:tcPr>
          <w:p w:rsidR="003C6440" w:rsidRDefault="003C6440" w:rsidP="005C2C21">
            <w:pPr>
              <w:ind w:firstLine="425"/>
              <w:jc w:val="center"/>
              <w:rPr>
                <w:rFonts w:ascii="Times New Roman" w:eastAsia="Times New Roman" w:hAnsi="Times New Roman"/>
                <w:i/>
                <w:szCs w:val="24"/>
                <w:lang w:val="en-US"/>
              </w:rPr>
            </w:pPr>
            <w:r>
              <w:rPr>
                <w:i/>
                <w:lang w:val="en-GB"/>
              </w:rPr>
              <w:t>Did you move to France?</w:t>
            </w:r>
          </w:p>
          <w:p w:rsidR="003C6440" w:rsidRDefault="003C6440" w:rsidP="005C2C21">
            <w:pPr>
              <w:ind w:firstLine="425"/>
              <w:jc w:val="center"/>
              <w:rPr>
                <w:rFonts w:ascii="Times New Roman" w:eastAsia="Times New Roman" w:hAnsi="Times New Roman" w:cs="Times New Roman"/>
                <w:i/>
                <w:szCs w:val="24"/>
                <w:lang w:val="en-US"/>
              </w:rPr>
            </w:pPr>
            <w:r>
              <w:rPr>
                <w:i/>
                <w:lang w:val="en-GB"/>
              </w:rPr>
              <w:t>Did</w:t>
            </w:r>
            <w:r>
              <w:rPr>
                <w:b/>
                <w:i/>
                <w:lang w:val="en-GB"/>
              </w:rPr>
              <w:t xml:space="preserve"> </w:t>
            </w:r>
            <w:r>
              <w:rPr>
                <w:i/>
                <w:lang w:val="en-GB"/>
              </w:rPr>
              <w:t>he begin school in 1997?</w:t>
            </w:r>
          </w:p>
        </w:tc>
      </w:tr>
    </w:tbl>
    <w:p w:rsidR="003C6440" w:rsidRDefault="003C6440" w:rsidP="003C6440">
      <w:pPr>
        <w:ind w:firstLine="425"/>
        <w:rPr>
          <w:rFonts w:eastAsia="Times New Roman"/>
          <w:b/>
          <w:i/>
          <w:lang w:val="en-US"/>
        </w:rPr>
      </w:pPr>
    </w:p>
    <w:p w:rsidR="003C6440" w:rsidRPr="00FF36E0" w:rsidRDefault="003C6440" w:rsidP="00CC71C1">
      <w:pPr>
        <w:pStyle w:val="a8"/>
        <w:spacing w:before="0" w:beforeAutospacing="0" w:after="0" w:afterAutospacing="0"/>
        <w:ind w:firstLine="425"/>
        <w:jc w:val="center"/>
        <w:rPr>
          <w:b/>
          <w:sz w:val="22"/>
        </w:rPr>
      </w:pPr>
      <w:r w:rsidRPr="00FF36E0">
        <w:rPr>
          <w:b/>
          <w:sz w:val="22"/>
          <w:lang w:val="en-US"/>
        </w:rPr>
        <w:t>P</w:t>
      </w:r>
      <w:r>
        <w:rPr>
          <w:b/>
          <w:sz w:val="22"/>
          <w:lang w:val="en-US"/>
        </w:rPr>
        <w:t>resent</w:t>
      </w:r>
      <w:r w:rsidRPr="00FF36E0">
        <w:rPr>
          <w:b/>
          <w:sz w:val="22"/>
        </w:rPr>
        <w:t xml:space="preserve"> </w:t>
      </w:r>
      <w:r>
        <w:rPr>
          <w:b/>
          <w:sz w:val="22"/>
          <w:lang w:val="en-US"/>
        </w:rPr>
        <w:t>Perfect</w:t>
      </w:r>
      <w:r w:rsidRPr="00FF36E0">
        <w:rPr>
          <w:b/>
          <w:sz w:val="22"/>
        </w:rPr>
        <w:t xml:space="preserve"> </w:t>
      </w:r>
      <w:r w:rsidRPr="00FF36E0">
        <w:rPr>
          <w:b/>
          <w:sz w:val="22"/>
          <w:lang w:val="en-US"/>
        </w:rPr>
        <w:t>Tense</w:t>
      </w:r>
      <w:r w:rsidRPr="00FF36E0">
        <w:rPr>
          <w:b/>
          <w:sz w:val="22"/>
        </w:rPr>
        <w:t xml:space="preserve"> — </w:t>
      </w:r>
      <w:r>
        <w:rPr>
          <w:b/>
          <w:sz w:val="22"/>
        </w:rPr>
        <w:t>настоящее</w:t>
      </w:r>
      <w:r w:rsidRPr="00FF36E0">
        <w:rPr>
          <w:b/>
          <w:sz w:val="22"/>
        </w:rPr>
        <w:t xml:space="preserve"> </w:t>
      </w:r>
      <w:r>
        <w:rPr>
          <w:b/>
          <w:sz w:val="22"/>
        </w:rPr>
        <w:t>совершённое</w:t>
      </w:r>
      <w:r w:rsidRPr="00FF36E0">
        <w:rPr>
          <w:b/>
          <w:sz w:val="22"/>
        </w:rPr>
        <w:t xml:space="preserve"> </w:t>
      </w:r>
      <w:r>
        <w:rPr>
          <w:b/>
          <w:sz w:val="22"/>
        </w:rPr>
        <w:t>время</w:t>
      </w:r>
    </w:p>
    <w:p w:rsidR="00CC71C1" w:rsidRDefault="00CC71C1" w:rsidP="003C6440">
      <w:pPr>
        <w:pStyle w:val="a8"/>
        <w:spacing w:before="0" w:beforeAutospacing="0" w:after="0" w:afterAutospacing="0"/>
        <w:ind w:firstLine="425"/>
        <w:jc w:val="both"/>
        <w:rPr>
          <w:sz w:val="22"/>
          <w:lang w:val="en-US"/>
        </w:rPr>
      </w:pPr>
    </w:p>
    <w:p w:rsidR="003C6440" w:rsidRDefault="003C6440" w:rsidP="003C6440">
      <w:pPr>
        <w:pStyle w:val="a8"/>
        <w:spacing w:before="0" w:beforeAutospacing="0" w:after="0" w:afterAutospacing="0"/>
        <w:ind w:firstLine="425"/>
        <w:jc w:val="both"/>
        <w:rPr>
          <w:sz w:val="22"/>
        </w:rPr>
      </w:pPr>
      <w:r>
        <w:rPr>
          <w:sz w:val="22"/>
        </w:rPr>
        <w:t>Мы используем P</w:t>
      </w:r>
      <w:r>
        <w:rPr>
          <w:sz w:val="22"/>
          <w:lang w:val="en-US"/>
        </w:rPr>
        <w:t>resent</w:t>
      </w:r>
      <w:r w:rsidRPr="009A0DC2">
        <w:rPr>
          <w:sz w:val="22"/>
        </w:rPr>
        <w:t xml:space="preserve"> </w:t>
      </w:r>
      <w:r>
        <w:rPr>
          <w:sz w:val="22"/>
          <w:lang w:val="en-US"/>
        </w:rPr>
        <w:t>Perfect</w:t>
      </w:r>
      <w:r>
        <w:rPr>
          <w:sz w:val="22"/>
        </w:rPr>
        <w:t xml:space="preserve"> в английском языке для обозначения действия, совершившегося в прошлом, но имеющего непосредственную связь с настоящим моментом. В данном случае нас интересует не время совершения действия, а его результат в настоящем времени.</w:t>
      </w:r>
    </w:p>
    <w:p w:rsidR="003C6440" w:rsidRPr="006F48A3" w:rsidRDefault="003C6440" w:rsidP="003C6440">
      <w:pPr>
        <w:pStyle w:val="a8"/>
        <w:spacing w:before="0" w:beforeAutospacing="0" w:after="0" w:afterAutospacing="0"/>
        <w:ind w:firstLine="425"/>
        <w:jc w:val="both"/>
        <w:rPr>
          <w:sz w:val="22"/>
        </w:rPr>
      </w:pPr>
      <w:r>
        <w:rPr>
          <w:sz w:val="22"/>
        </w:rPr>
        <w:t>Главное</w:t>
      </w:r>
      <w:r w:rsidRPr="00FD472A">
        <w:rPr>
          <w:sz w:val="22"/>
        </w:rPr>
        <w:t xml:space="preserve"> </w:t>
      </w:r>
      <w:r>
        <w:rPr>
          <w:sz w:val="22"/>
        </w:rPr>
        <w:t>отличие</w:t>
      </w:r>
      <w:r w:rsidRPr="00FD472A">
        <w:rPr>
          <w:sz w:val="22"/>
        </w:rPr>
        <w:t xml:space="preserve"> </w:t>
      </w:r>
      <w:r>
        <w:rPr>
          <w:sz w:val="22"/>
          <w:lang w:val="en-US"/>
        </w:rPr>
        <w:t>Present</w:t>
      </w:r>
      <w:r w:rsidRPr="00FD472A">
        <w:rPr>
          <w:sz w:val="22"/>
        </w:rPr>
        <w:t xml:space="preserve"> </w:t>
      </w:r>
      <w:r>
        <w:rPr>
          <w:sz w:val="22"/>
          <w:lang w:val="en-US"/>
        </w:rPr>
        <w:t>Perfect</w:t>
      </w:r>
      <w:r w:rsidRPr="00FD472A">
        <w:rPr>
          <w:sz w:val="22"/>
        </w:rPr>
        <w:t xml:space="preserve"> </w:t>
      </w:r>
      <w:r>
        <w:rPr>
          <w:sz w:val="22"/>
        </w:rPr>
        <w:t>от</w:t>
      </w:r>
      <w:r w:rsidRPr="00FD472A">
        <w:rPr>
          <w:sz w:val="22"/>
        </w:rPr>
        <w:t xml:space="preserve"> </w:t>
      </w:r>
      <w:r>
        <w:rPr>
          <w:sz w:val="22"/>
          <w:lang w:val="en-US"/>
        </w:rPr>
        <w:t>Past</w:t>
      </w:r>
      <w:r w:rsidRPr="00FD472A">
        <w:rPr>
          <w:sz w:val="22"/>
        </w:rPr>
        <w:t xml:space="preserve"> </w:t>
      </w:r>
      <w:r>
        <w:rPr>
          <w:sz w:val="22"/>
          <w:lang w:val="en-US"/>
        </w:rPr>
        <w:t>Simple</w:t>
      </w:r>
      <w:r w:rsidRPr="00FD472A">
        <w:rPr>
          <w:sz w:val="22"/>
        </w:rPr>
        <w:t xml:space="preserve"> </w:t>
      </w:r>
      <w:r>
        <w:rPr>
          <w:sz w:val="22"/>
        </w:rPr>
        <w:t xml:space="preserve">заключается в том, что </w:t>
      </w:r>
      <w:r>
        <w:rPr>
          <w:sz w:val="22"/>
          <w:lang w:val="en-US"/>
        </w:rPr>
        <w:t>Present</w:t>
      </w:r>
      <w:r w:rsidRPr="00FD472A">
        <w:rPr>
          <w:sz w:val="22"/>
        </w:rPr>
        <w:t xml:space="preserve"> </w:t>
      </w:r>
      <w:r>
        <w:rPr>
          <w:sz w:val="22"/>
          <w:lang w:val="en-US"/>
        </w:rPr>
        <w:t>Perfect</w:t>
      </w:r>
      <w:r w:rsidRPr="00FD472A">
        <w:rPr>
          <w:sz w:val="22"/>
        </w:rPr>
        <w:t xml:space="preserve"> </w:t>
      </w:r>
      <w:r>
        <w:rPr>
          <w:sz w:val="22"/>
        </w:rPr>
        <w:t xml:space="preserve">выражает </w:t>
      </w:r>
      <w:r w:rsidRPr="006F48A3">
        <w:rPr>
          <w:sz w:val="22"/>
        </w:rPr>
        <w:t xml:space="preserve">действие, хоть и совершившееся в прошлом, но всегда имеющее связь с настоящим моментом (т.е. результат в настоящем времени), в то время как </w:t>
      </w:r>
      <w:r w:rsidRPr="006F48A3">
        <w:rPr>
          <w:sz w:val="22"/>
          <w:lang w:val="en-US"/>
        </w:rPr>
        <w:t>Past</w:t>
      </w:r>
      <w:r w:rsidRPr="006F48A3">
        <w:rPr>
          <w:sz w:val="22"/>
        </w:rPr>
        <w:t xml:space="preserve"> </w:t>
      </w:r>
      <w:r w:rsidRPr="006F48A3">
        <w:rPr>
          <w:sz w:val="22"/>
          <w:lang w:val="en-US"/>
        </w:rPr>
        <w:t>Simple</w:t>
      </w:r>
      <w:r w:rsidRPr="006F48A3">
        <w:rPr>
          <w:sz w:val="22"/>
        </w:rPr>
        <w:t xml:space="preserve"> относится только к прошлому.</w:t>
      </w:r>
    </w:p>
    <w:p w:rsidR="003C6440" w:rsidRPr="006F48A3" w:rsidRDefault="003C6440" w:rsidP="003C6440">
      <w:pPr>
        <w:pStyle w:val="a8"/>
        <w:spacing w:before="0" w:beforeAutospacing="0" w:after="0" w:afterAutospacing="0"/>
        <w:ind w:firstLine="425"/>
        <w:jc w:val="both"/>
        <w:rPr>
          <w:sz w:val="22"/>
          <w:u w:val="single"/>
        </w:rPr>
      </w:pPr>
      <w:r w:rsidRPr="006F48A3">
        <w:rPr>
          <w:sz w:val="22"/>
          <w:u w:val="single"/>
        </w:rPr>
        <w:t>Основные случаи употребления P</w:t>
      </w:r>
      <w:r w:rsidRPr="006F48A3">
        <w:rPr>
          <w:sz w:val="22"/>
          <w:u w:val="single"/>
          <w:lang w:val="en-US"/>
        </w:rPr>
        <w:t>resent</w:t>
      </w:r>
      <w:r w:rsidRPr="006F48A3">
        <w:rPr>
          <w:sz w:val="22"/>
          <w:u w:val="single"/>
        </w:rPr>
        <w:t xml:space="preserve"> </w:t>
      </w:r>
      <w:r w:rsidRPr="006F48A3">
        <w:rPr>
          <w:sz w:val="22"/>
          <w:u w:val="single"/>
          <w:lang w:val="en-US"/>
        </w:rPr>
        <w:t>Perfect</w:t>
      </w:r>
      <w:r w:rsidRPr="006F48A3">
        <w:rPr>
          <w:sz w:val="22"/>
          <w:u w:val="single"/>
        </w:rPr>
        <w:t>:</w:t>
      </w:r>
    </w:p>
    <w:p w:rsidR="003C6440" w:rsidRPr="006F48A3" w:rsidRDefault="003C6440" w:rsidP="003C6440">
      <w:pPr>
        <w:numPr>
          <w:ilvl w:val="0"/>
          <w:numId w:val="2"/>
        </w:numPr>
        <w:spacing w:after="0" w:line="240" w:lineRule="auto"/>
        <w:ind w:left="0" w:firstLine="425"/>
        <w:jc w:val="both"/>
        <w:rPr>
          <w:rFonts w:ascii="Times New Roman" w:hAnsi="Times New Roman" w:cs="Times New Roman"/>
        </w:rPr>
      </w:pPr>
      <w:r w:rsidRPr="006F48A3">
        <w:rPr>
          <w:rFonts w:ascii="Times New Roman" w:hAnsi="Times New Roman" w:cs="Times New Roman"/>
        </w:rPr>
        <w:t>Говорим о событии или действии, с</w:t>
      </w:r>
      <w:r w:rsidR="006F48A3">
        <w:rPr>
          <w:rFonts w:ascii="Times New Roman" w:hAnsi="Times New Roman" w:cs="Times New Roman"/>
        </w:rPr>
        <w:t>овершённом в прошлом, но имеющим</w:t>
      </w:r>
      <w:r w:rsidRPr="006F48A3">
        <w:rPr>
          <w:rFonts w:ascii="Times New Roman" w:hAnsi="Times New Roman" w:cs="Times New Roman"/>
        </w:rPr>
        <w:t xml:space="preserve"> непосредственную связь с настоящим моментом, без уточнения времени:</w:t>
      </w:r>
    </w:p>
    <w:p w:rsidR="003C6440" w:rsidRPr="006F48A3" w:rsidRDefault="003C6440" w:rsidP="003C6440">
      <w:pPr>
        <w:pStyle w:val="article-example"/>
        <w:spacing w:before="0" w:beforeAutospacing="0" w:after="0" w:afterAutospacing="0"/>
        <w:ind w:firstLine="425"/>
        <w:jc w:val="both"/>
        <w:rPr>
          <w:sz w:val="22"/>
          <w:lang w:val="en-US"/>
        </w:rPr>
      </w:pPr>
      <w:r w:rsidRPr="006F48A3">
        <w:rPr>
          <w:sz w:val="22"/>
          <w:lang w:val="en-US"/>
        </w:rPr>
        <w:t xml:space="preserve">They </w:t>
      </w:r>
      <w:r w:rsidRPr="006F48A3">
        <w:rPr>
          <w:b/>
          <w:sz w:val="22"/>
          <w:lang w:val="en-US"/>
        </w:rPr>
        <w:t>have developed</w:t>
      </w:r>
      <w:r w:rsidRPr="006F48A3">
        <w:rPr>
          <w:sz w:val="22"/>
          <w:lang w:val="en-US"/>
        </w:rPr>
        <w:t xml:space="preserve"> a new brand of toothpaste. — </w:t>
      </w:r>
      <w:r w:rsidRPr="006F48A3">
        <w:rPr>
          <w:sz w:val="22"/>
        </w:rPr>
        <w:t>Они</w:t>
      </w:r>
      <w:r w:rsidRPr="006F48A3">
        <w:rPr>
          <w:sz w:val="22"/>
          <w:lang w:val="en-US"/>
        </w:rPr>
        <w:t xml:space="preserve"> </w:t>
      </w:r>
      <w:r w:rsidRPr="006F48A3">
        <w:rPr>
          <w:b/>
          <w:sz w:val="22"/>
        </w:rPr>
        <w:t>разработали</w:t>
      </w:r>
      <w:r w:rsidRPr="006F48A3">
        <w:rPr>
          <w:b/>
          <w:sz w:val="22"/>
          <w:lang w:val="en-US"/>
        </w:rPr>
        <w:t xml:space="preserve"> </w:t>
      </w:r>
      <w:r w:rsidRPr="006F48A3">
        <w:rPr>
          <w:sz w:val="22"/>
        </w:rPr>
        <w:t>новую</w:t>
      </w:r>
      <w:r w:rsidRPr="006F48A3">
        <w:rPr>
          <w:sz w:val="22"/>
          <w:lang w:val="en-US"/>
        </w:rPr>
        <w:t xml:space="preserve"> </w:t>
      </w:r>
      <w:r w:rsidRPr="006F48A3">
        <w:rPr>
          <w:sz w:val="22"/>
        </w:rPr>
        <w:t>марку</w:t>
      </w:r>
      <w:r w:rsidRPr="006F48A3">
        <w:rPr>
          <w:sz w:val="22"/>
          <w:lang w:val="en-US"/>
        </w:rPr>
        <w:t xml:space="preserve"> </w:t>
      </w:r>
      <w:r w:rsidRPr="006F48A3">
        <w:rPr>
          <w:sz w:val="22"/>
        </w:rPr>
        <w:t>зубной</w:t>
      </w:r>
      <w:r w:rsidRPr="006F48A3">
        <w:rPr>
          <w:sz w:val="22"/>
          <w:lang w:val="en-US"/>
        </w:rPr>
        <w:t xml:space="preserve"> </w:t>
      </w:r>
      <w:r w:rsidRPr="006F48A3">
        <w:rPr>
          <w:sz w:val="22"/>
        </w:rPr>
        <w:t>пасты</w:t>
      </w:r>
      <w:r w:rsidRPr="006F48A3">
        <w:rPr>
          <w:sz w:val="22"/>
          <w:lang w:val="en-US"/>
        </w:rPr>
        <w:t xml:space="preserve">. </w:t>
      </w:r>
    </w:p>
    <w:p w:rsidR="003C6440" w:rsidRPr="006F48A3" w:rsidRDefault="003C6440" w:rsidP="003C6440">
      <w:pPr>
        <w:numPr>
          <w:ilvl w:val="0"/>
          <w:numId w:val="2"/>
        </w:numPr>
        <w:spacing w:after="0" w:line="240" w:lineRule="auto"/>
        <w:ind w:left="0" w:firstLine="425"/>
        <w:jc w:val="both"/>
        <w:rPr>
          <w:rFonts w:ascii="Times New Roman" w:hAnsi="Times New Roman" w:cs="Times New Roman"/>
        </w:rPr>
      </w:pPr>
      <w:r w:rsidRPr="006F48A3">
        <w:rPr>
          <w:rFonts w:ascii="Times New Roman" w:hAnsi="Times New Roman" w:cs="Times New Roman"/>
        </w:rPr>
        <w:t>Говорим о событиях и действиях, произошедших в неистекший период времени в настоящем, которые могут ещё повториться:</w:t>
      </w:r>
    </w:p>
    <w:p w:rsidR="003C6440" w:rsidRPr="006F48A3" w:rsidRDefault="003C6440" w:rsidP="003C6440">
      <w:pPr>
        <w:pStyle w:val="article-example"/>
        <w:spacing w:before="0" w:beforeAutospacing="0" w:after="0" w:afterAutospacing="0"/>
        <w:ind w:firstLine="425"/>
        <w:jc w:val="both"/>
        <w:rPr>
          <w:sz w:val="22"/>
        </w:rPr>
      </w:pPr>
      <w:r w:rsidRPr="006F48A3">
        <w:rPr>
          <w:sz w:val="22"/>
          <w:lang w:val="en-US"/>
        </w:rPr>
        <w:t>You</w:t>
      </w:r>
      <w:r w:rsidRPr="006F48A3">
        <w:rPr>
          <w:sz w:val="22"/>
        </w:rPr>
        <w:t xml:space="preserve"> </w:t>
      </w:r>
      <w:r w:rsidRPr="006F48A3">
        <w:rPr>
          <w:b/>
          <w:sz w:val="22"/>
          <w:lang w:val="en-US"/>
        </w:rPr>
        <w:t>have</w:t>
      </w:r>
      <w:r w:rsidRPr="006F48A3">
        <w:rPr>
          <w:b/>
          <w:sz w:val="22"/>
        </w:rPr>
        <w:t xml:space="preserve"> </w:t>
      </w:r>
      <w:r w:rsidRPr="006F48A3">
        <w:rPr>
          <w:b/>
          <w:sz w:val="22"/>
          <w:lang w:val="en-US"/>
        </w:rPr>
        <w:t>worked</w:t>
      </w:r>
      <w:r w:rsidRPr="006F48A3">
        <w:rPr>
          <w:sz w:val="22"/>
        </w:rPr>
        <w:t xml:space="preserve"> </w:t>
      </w:r>
      <w:r w:rsidRPr="006F48A3">
        <w:rPr>
          <w:sz w:val="22"/>
          <w:lang w:val="en-US"/>
        </w:rPr>
        <w:t>hard</w:t>
      </w:r>
      <w:r w:rsidRPr="006F48A3">
        <w:rPr>
          <w:sz w:val="22"/>
        </w:rPr>
        <w:t xml:space="preserve"> </w:t>
      </w:r>
      <w:r w:rsidRPr="006F48A3">
        <w:rPr>
          <w:sz w:val="22"/>
          <w:lang w:val="en-US"/>
        </w:rPr>
        <w:t>this</w:t>
      </w:r>
      <w:r w:rsidRPr="006F48A3">
        <w:rPr>
          <w:sz w:val="22"/>
        </w:rPr>
        <w:t xml:space="preserve"> </w:t>
      </w:r>
      <w:r w:rsidRPr="006F48A3">
        <w:rPr>
          <w:sz w:val="22"/>
          <w:lang w:val="en-US"/>
        </w:rPr>
        <w:t>year</w:t>
      </w:r>
      <w:r w:rsidRPr="006F48A3">
        <w:rPr>
          <w:sz w:val="22"/>
        </w:rPr>
        <w:t>. — Вы</w:t>
      </w:r>
      <w:r w:rsidRPr="006F48A3">
        <w:rPr>
          <w:b/>
          <w:sz w:val="22"/>
        </w:rPr>
        <w:t xml:space="preserve"> работали</w:t>
      </w:r>
      <w:r w:rsidRPr="006F48A3">
        <w:rPr>
          <w:sz w:val="22"/>
        </w:rPr>
        <w:t xml:space="preserve"> усердно в этом году.</w:t>
      </w:r>
    </w:p>
    <w:p w:rsidR="003C6440" w:rsidRPr="006F48A3" w:rsidRDefault="003C6440" w:rsidP="003C6440">
      <w:pPr>
        <w:numPr>
          <w:ilvl w:val="0"/>
          <w:numId w:val="2"/>
        </w:numPr>
        <w:spacing w:after="0" w:line="240" w:lineRule="auto"/>
        <w:ind w:left="0" w:firstLine="425"/>
        <w:jc w:val="both"/>
        <w:rPr>
          <w:rFonts w:ascii="Times New Roman" w:hAnsi="Times New Roman" w:cs="Times New Roman"/>
        </w:rPr>
      </w:pPr>
      <w:r w:rsidRPr="006F48A3">
        <w:rPr>
          <w:rFonts w:ascii="Times New Roman" w:hAnsi="Times New Roman" w:cs="Times New Roman"/>
        </w:rPr>
        <w:t>Говорим о действиях, начавшихся в прошлом и продолжающихся до сих пор, особенно с глаголами восприятия и состояния:</w:t>
      </w:r>
    </w:p>
    <w:p w:rsidR="003C6440" w:rsidRPr="006F48A3" w:rsidRDefault="003C6440" w:rsidP="003C6440">
      <w:pPr>
        <w:pStyle w:val="article-example"/>
        <w:spacing w:before="0" w:beforeAutospacing="0" w:after="0" w:afterAutospacing="0"/>
        <w:ind w:firstLine="425"/>
        <w:jc w:val="both"/>
        <w:rPr>
          <w:sz w:val="22"/>
          <w:lang w:val="en-US"/>
        </w:rPr>
      </w:pPr>
      <w:r w:rsidRPr="006F48A3">
        <w:rPr>
          <w:sz w:val="22"/>
          <w:lang w:val="en-US"/>
        </w:rPr>
        <w:t xml:space="preserve">I </w:t>
      </w:r>
      <w:r w:rsidRPr="006F48A3">
        <w:rPr>
          <w:b/>
          <w:sz w:val="22"/>
          <w:lang w:val="en-US"/>
        </w:rPr>
        <w:t>have been</w:t>
      </w:r>
      <w:r w:rsidRPr="006F48A3">
        <w:rPr>
          <w:sz w:val="22"/>
          <w:lang w:val="en-US"/>
        </w:rPr>
        <w:t xml:space="preserve"> here since 2 o’clock. — </w:t>
      </w:r>
      <w:r w:rsidRPr="006F48A3">
        <w:rPr>
          <w:sz w:val="22"/>
        </w:rPr>
        <w:t>Я</w:t>
      </w:r>
      <w:r w:rsidRPr="006F48A3">
        <w:rPr>
          <w:sz w:val="22"/>
          <w:lang w:val="en-US"/>
        </w:rPr>
        <w:t xml:space="preserve"> </w:t>
      </w:r>
      <w:r w:rsidRPr="006F48A3">
        <w:rPr>
          <w:b/>
          <w:sz w:val="22"/>
        </w:rPr>
        <w:t>нахожусь</w:t>
      </w:r>
      <w:r w:rsidRPr="006F48A3">
        <w:rPr>
          <w:sz w:val="22"/>
          <w:lang w:val="en-US"/>
        </w:rPr>
        <w:t xml:space="preserve"> </w:t>
      </w:r>
      <w:r w:rsidRPr="006F48A3">
        <w:rPr>
          <w:sz w:val="22"/>
        </w:rPr>
        <w:t>здесь</w:t>
      </w:r>
      <w:r w:rsidRPr="006F48A3">
        <w:rPr>
          <w:sz w:val="22"/>
          <w:lang w:val="en-US"/>
        </w:rPr>
        <w:t xml:space="preserve"> </w:t>
      </w:r>
      <w:r w:rsidRPr="006F48A3">
        <w:rPr>
          <w:sz w:val="22"/>
        </w:rPr>
        <w:t>с</w:t>
      </w:r>
      <w:r w:rsidRPr="006F48A3">
        <w:rPr>
          <w:sz w:val="22"/>
          <w:lang w:val="en-US"/>
        </w:rPr>
        <w:t xml:space="preserve"> </w:t>
      </w:r>
      <w:r w:rsidRPr="006F48A3">
        <w:rPr>
          <w:sz w:val="22"/>
        </w:rPr>
        <w:t>двух</w:t>
      </w:r>
      <w:r w:rsidRPr="006F48A3">
        <w:rPr>
          <w:sz w:val="22"/>
          <w:lang w:val="en-US"/>
        </w:rPr>
        <w:t xml:space="preserve"> </w:t>
      </w:r>
      <w:r w:rsidRPr="006F48A3">
        <w:rPr>
          <w:sz w:val="22"/>
        </w:rPr>
        <w:t>часов</w:t>
      </w:r>
    </w:p>
    <w:p w:rsidR="003C6440" w:rsidRPr="006F48A3" w:rsidRDefault="003C6440" w:rsidP="003C6440">
      <w:pPr>
        <w:pStyle w:val="article-example"/>
        <w:spacing w:before="0" w:beforeAutospacing="0" w:after="0" w:afterAutospacing="0"/>
        <w:ind w:firstLine="425"/>
        <w:jc w:val="both"/>
        <w:rPr>
          <w:sz w:val="22"/>
          <w:lang w:val="en-US"/>
        </w:rPr>
      </w:pPr>
      <w:r w:rsidRPr="006F48A3">
        <w:rPr>
          <w:sz w:val="22"/>
          <w:lang w:val="en-US"/>
        </w:rPr>
        <w:t xml:space="preserve">He </w:t>
      </w:r>
      <w:r w:rsidRPr="006F48A3">
        <w:rPr>
          <w:b/>
          <w:sz w:val="22"/>
          <w:lang w:val="en-US"/>
        </w:rPr>
        <w:t>has known</w:t>
      </w:r>
      <w:r w:rsidRPr="006F48A3">
        <w:rPr>
          <w:sz w:val="22"/>
          <w:lang w:val="en-US"/>
        </w:rPr>
        <w:t xml:space="preserve"> me for 5 years. – </w:t>
      </w:r>
      <w:r w:rsidRPr="006F48A3">
        <w:rPr>
          <w:sz w:val="22"/>
        </w:rPr>
        <w:t>Он</w:t>
      </w:r>
      <w:r w:rsidRPr="006F48A3">
        <w:rPr>
          <w:sz w:val="22"/>
          <w:lang w:val="en-US"/>
        </w:rPr>
        <w:t xml:space="preserve"> </w:t>
      </w:r>
      <w:r w:rsidRPr="006F48A3">
        <w:rPr>
          <w:b/>
          <w:sz w:val="22"/>
        </w:rPr>
        <w:t>знает</w:t>
      </w:r>
      <w:r w:rsidRPr="006F48A3">
        <w:rPr>
          <w:b/>
          <w:sz w:val="22"/>
          <w:lang w:val="en-US"/>
        </w:rPr>
        <w:t xml:space="preserve"> </w:t>
      </w:r>
      <w:r w:rsidRPr="006F48A3">
        <w:rPr>
          <w:sz w:val="22"/>
        </w:rPr>
        <w:t>меня</w:t>
      </w:r>
      <w:r w:rsidRPr="006F48A3">
        <w:rPr>
          <w:sz w:val="22"/>
          <w:lang w:val="en-US"/>
        </w:rPr>
        <w:t xml:space="preserve"> </w:t>
      </w:r>
      <w:r w:rsidRPr="006F48A3">
        <w:rPr>
          <w:sz w:val="22"/>
        </w:rPr>
        <w:t>уже</w:t>
      </w:r>
      <w:r w:rsidRPr="006F48A3">
        <w:rPr>
          <w:sz w:val="22"/>
          <w:lang w:val="en-US"/>
        </w:rPr>
        <w:t xml:space="preserve"> 5 </w:t>
      </w:r>
      <w:r w:rsidRPr="006F48A3">
        <w:rPr>
          <w:sz w:val="22"/>
        </w:rPr>
        <w:t>лет</w:t>
      </w:r>
      <w:r w:rsidRPr="006F48A3">
        <w:rPr>
          <w:sz w:val="22"/>
          <w:lang w:val="en-US"/>
        </w:rPr>
        <w:t>.</w:t>
      </w:r>
    </w:p>
    <w:p w:rsidR="003C6440" w:rsidRPr="006F48A3" w:rsidRDefault="003C6440" w:rsidP="003C6440">
      <w:pPr>
        <w:numPr>
          <w:ilvl w:val="0"/>
          <w:numId w:val="2"/>
        </w:numPr>
        <w:spacing w:after="0" w:line="240" w:lineRule="auto"/>
        <w:ind w:left="0" w:firstLine="425"/>
        <w:jc w:val="both"/>
        <w:rPr>
          <w:rFonts w:ascii="Times New Roman" w:hAnsi="Times New Roman" w:cs="Times New Roman"/>
        </w:rPr>
      </w:pPr>
      <w:r w:rsidRPr="006F48A3">
        <w:rPr>
          <w:rFonts w:ascii="Times New Roman" w:hAnsi="Times New Roman" w:cs="Times New Roman"/>
        </w:rPr>
        <w:t>С наречиями неопределенного времени</w:t>
      </w:r>
      <w:r w:rsidRPr="006F48A3">
        <w:rPr>
          <w:rFonts w:ascii="Times New Roman" w:hAnsi="Times New Roman" w:cs="Times New Roman"/>
          <w:lang w:val="en-US"/>
        </w:rPr>
        <w:t>:</w:t>
      </w:r>
    </w:p>
    <w:p w:rsidR="003C6440" w:rsidRPr="006F48A3" w:rsidRDefault="003C6440" w:rsidP="006F48A3">
      <w:pPr>
        <w:spacing w:after="0" w:line="240" w:lineRule="auto"/>
        <w:ind w:left="425"/>
        <w:jc w:val="both"/>
        <w:rPr>
          <w:rFonts w:ascii="Times New Roman" w:hAnsi="Times New Roman" w:cs="Times New Roman"/>
          <w:lang w:val="en-US"/>
        </w:rPr>
      </w:pPr>
      <w:r w:rsidRPr="006F48A3">
        <w:rPr>
          <w:rFonts w:ascii="Times New Roman" w:hAnsi="Times New Roman" w:cs="Times New Roman"/>
          <w:lang w:val="en-US"/>
        </w:rPr>
        <w:t xml:space="preserve">I </w:t>
      </w:r>
      <w:r w:rsidRPr="006F48A3">
        <w:rPr>
          <w:rFonts w:ascii="Times New Roman" w:hAnsi="Times New Roman" w:cs="Times New Roman"/>
          <w:b/>
          <w:lang w:val="en-US"/>
        </w:rPr>
        <w:t xml:space="preserve">have </w:t>
      </w:r>
      <w:r w:rsidRPr="006F48A3">
        <w:rPr>
          <w:rFonts w:ascii="Times New Roman" w:hAnsi="Times New Roman" w:cs="Times New Roman"/>
          <w:lang w:val="en-US"/>
        </w:rPr>
        <w:t xml:space="preserve">already </w:t>
      </w:r>
      <w:r w:rsidRPr="006F48A3">
        <w:rPr>
          <w:rFonts w:ascii="Times New Roman" w:hAnsi="Times New Roman" w:cs="Times New Roman"/>
          <w:b/>
          <w:lang w:val="en-US"/>
        </w:rPr>
        <w:t>booked</w:t>
      </w:r>
      <w:r w:rsidRPr="006F48A3">
        <w:rPr>
          <w:rFonts w:ascii="Times New Roman" w:hAnsi="Times New Roman" w:cs="Times New Roman"/>
          <w:lang w:val="en-US"/>
        </w:rPr>
        <w:t xml:space="preserve"> the ticket. – </w:t>
      </w:r>
      <w:r w:rsidRPr="006F48A3">
        <w:rPr>
          <w:rFonts w:ascii="Times New Roman" w:hAnsi="Times New Roman" w:cs="Times New Roman"/>
        </w:rPr>
        <w:t>Я</w:t>
      </w:r>
      <w:r w:rsidRPr="006F48A3">
        <w:rPr>
          <w:rFonts w:ascii="Times New Roman" w:hAnsi="Times New Roman" w:cs="Times New Roman"/>
          <w:lang w:val="en-US"/>
        </w:rPr>
        <w:t xml:space="preserve"> </w:t>
      </w:r>
      <w:r w:rsidRPr="006F48A3">
        <w:rPr>
          <w:rFonts w:ascii="Times New Roman" w:hAnsi="Times New Roman" w:cs="Times New Roman"/>
        </w:rPr>
        <w:t>уже</w:t>
      </w:r>
      <w:r w:rsidRPr="006F48A3">
        <w:rPr>
          <w:rFonts w:ascii="Times New Roman" w:hAnsi="Times New Roman" w:cs="Times New Roman"/>
          <w:lang w:val="en-US"/>
        </w:rPr>
        <w:t xml:space="preserve"> </w:t>
      </w:r>
      <w:r w:rsidRPr="006F48A3">
        <w:rPr>
          <w:rFonts w:ascii="Times New Roman" w:hAnsi="Times New Roman" w:cs="Times New Roman"/>
          <w:b/>
        </w:rPr>
        <w:t>заказал</w:t>
      </w:r>
      <w:r w:rsidRPr="006F48A3">
        <w:rPr>
          <w:rFonts w:ascii="Times New Roman" w:hAnsi="Times New Roman" w:cs="Times New Roman"/>
          <w:lang w:val="en-US"/>
        </w:rPr>
        <w:t xml:space="preserve"> </w:t>
      </w:r>
      <w:r w:rsidRPr="006F48A3">
        <w:rPr>
          <w:rFonts w:ascii="Times New Roman" w:hAnsi="Times New Roman" w:cs="Times New Roman"/>
        </w:rPr>
        <w:t>билет</w:t>
      </w:r>
      <w:r w:rsidRPr="006F48A3">
        <w:rPr>
          <w:rFonts w:ascii="Times New Roman" w:hAnsi="Times New Roman" w:cs="Times New Roman"/>
          <w:lang w:val="en-US"/>
        </w:rPr>
        <w:t>.</w:t>
      </w:r>
    </w:p>
    <w:p w:rsidR="003C6440" w:rsidRPr="006F48A3" w:rsidRDefault="003C6440" w:rsidP="003C6440">
      <w:pPr>
        <w:pStyle w:val="a8"/>
        <w:spacing w:before="0" w:beforeAutospacing="0" w:after="0" w:afterAutospacing="0"/>
        <w:ind w:firstLine="425"/>
        <w:jc w:val="both"/>
        <w:rPr>
          <w:sz w:val="22"/>
          <w:lang w:val="en-US"/>
        </w:rPr>
      </w:pPr>
    </w:p>
    <w:p w:rsidR="003C6440" w:rsidRPr="006F48A3" w:rsidRDefault="003C6440" w:rsidP="003C6440">
      <w:pPr>
        <w:pStyle w:val="a8"/>
        <w:spacing w:before="0" w:beforeAutospacing="0" w:after="0" w:afterAutospacing="0"/>
        <w:ind w:firstLine="425"/>
        <w:jc w:val="both"/>
        <w:rPr>
          <w:sz w:val="22"/>
        </w:rPr>
      </w:pPr>
      <w:r w:rsidRPr="006F48A3">
        <w:rPr>
          <w:sz w:val="22"/>
        </w:rPr>
        <w:t>С</w:t>
      </w:r>
      <w:r w:rsidRPr="006F48A3">
        <w:rPr>
          <w:rStyle w:val="a9"/>
          <w:sz w:val="22"/>
        </w:rPr>
        <w:t xml:space="preserve">лова-маркеры времени </w:t>
      </w:r>
      <w:r w:rsidRPr="006F48A3">
        <w:rPr>
          <w:rStyle w:val="a9"/>
          <w:sz w:val="22"/>
          <w:lang w:val="en-US"/>
        </w:rPr>
        <w:t>Present</w:t>
      </w:r>
      <w:r w:rsidRPr="006F48A3">
        <w:rPr>
          <w:rStyle w:val="a9"/>
          <w:sz w:val="22"/>
        </w:rPr>
        <w:t xml:space="preserve"> </w:t>
      </w:r>
      <w:r w:rsidRPr="006F48A3">
        <w:rPr>
          <w:rStyle w:val="a9"/>
          <w:sz w:val="22"/>
          <w:lang w:val="en-US"/>
        </w:rPr>
        <w:t>Perfect</w:t>
      </w:r>
      <w:r w:rsidRPr="006F48A3">
        <w:rPr>
          <w:sz w:val="22"/>
        </w:rPr>
        <w:t>, которые указывают, что пред</w:t>
      </w:r>
      <w:r w:rsidR="006F48A3">
        <w:rPr>
          <w:sz w:val="22"/>
        </w:rPr>
        <w:t>ложение построено в настоящем со</w:t>
      </w:r>
      <w:r w:rsidRPr="006F48A3">
        <w:rPr>
          <w:sz w:val="22"/>
        </w:rPr>
        <w:t xml:space="preserve">вершённом времени: </w:t>
      </w:r>
      <w:r w:rsidRPr="006F48A3">
        <w:rPr>
          <w:b/>
          <w:sz w:val="22"/>
          <w:lang w:val="en-US"/>
        </w:rPr>
        <w:t>ever</w:t>
      </w:r>
      <w:r w:rsidRPr="006F48A3">
        <w:rPr>
          <w:b/>
          <w:sz w:val="22"/>
        </w:rPr>
        <w:t xml:space="preserve"> (когда-либо), </w:t>
      </w:r>
      <w:r w:rsidRPr="006F48A3">
        <w:rPr>
          <w:b/>
          <w:sz w:val="22"/>
          <w:lang w:val="en-US"/>
        </w:rPr>
        <w:t>never</w:t>
      </w:r>
      <w:r w:rsidRPr="006F48A3">
        <w:rPr>
          <w:b/>
          <w:sz w:val="22"/>
        </w:rPr>
        <w:t xml:space="preserve"> (никогда), </w:t>
      </w:r>
      <w:r w:rsidRPr="006F48A3">
        <w:rPr>
          <w:b/>
          <w:sz w:val="22"/>
          <w:lang w:val="en-US"/>
        </w:rPr>
        <w:t>just</w:t>
      </w:r>
      <w:r w:rsidRPr="006F48A3">
        <w:rPr>
          <w:b/>
          <w:sz w:val="22"/>
        </w:rPr>
        <w:t xml:space="preserve"> (только что), </w:t>
      </w:r>
      <w:r w:rsidRPr="006F48A3">
        <w:rPr>
          <w:b/>
          <w:sz w:val="22"/>
          <w:lang w:val="en-US"/>
        </w:rPr>
        <w:t>already</w:t>
      </w:r>
      <w:r w:rsidRPr="006F48A3">
        <w:rPr>
          <w:b/>
          <w:sz w:val="22"/>
        </w:rPr>
        <w:t xml:space="preserve"> (уже), </w:t>
      </w:r>
      <w:r w:rsidRPr="006F48A3">
        <w:rPr>
          <w:b/>
          <w:sz w:val="22"/>
          <w:lang w:val="en-US"/>
        </w:rPr>
        <w:t>yet</w:t>
      </w:r>
      <w:r w:rsidRPr="006F48A3">
        <w:rPr>
          <w:b/>
          <w:sz w:val="22"/>
        </w:rPr>
        <w:t xml:space="preserve"> (ещё), </w:t>
      </w:r>
      <w:r w:rsidRPr="006F48A3">
        <w:rPr>
          <w:b/>
          <w:sz w:val="22"/>
          <w:lang w:val="en-US"/>
        </w:rPr>
        <w:t>lately</w:t>
      </w:r>
      <w:r w:rsidRPr="006F48A3">
        <w:rPr>
          <w:b/>
          <w:sz w:val="22"/>
        </w:rPr>
        <w:t xml:space="preserve"> (недавно, за последние дни или месяцы), </w:t>
      </w:r>
      <w:r w:rsidRPr="006F48A3">
        <w:rPr>
          <w:b/>
          <w:sz w:val="22"/>
          <w:lang w:val="en-US"/>
        </w:rPr>
        <w:t>recently</w:t>
      </w:r>
      <w:r w:rsidRPr="006F48A3">
        <w:rPr>
          <w:b/>
          <w:sz w:val="22"/>
        </w:rPr>
        <w:t xml:space="preserve"> (недавно, за последние месяцы или годы), </w:t>
      </w:r>
      <w:r w:rsidRPr="006F48A3">
        <w:rPr>
          <w:b/>
          <w:sz w:val="22"/>
          <w:lang w:val="en-US"/>
        </w:rPr>
        <w:t>since</w:t>
      </w:r>
      <w:r w:rsidRPr="006F48A3">
        <w:rPr>
          <w:b/>
          <w:sz w:val="22"/>
        </w:rPr>
        <w:t xml:space="preserve"> (с тех пор). </w:t>
      </w:r>
    </w:p>
    <w:p w:rsidR="003C6440" w:rsidRDefault="003C6440" w:rsidP="003C6440">
      <w:pPr>
        <w:pStyle w:val="a8"/>
        <w:spacing w:before="0" w:beforeAutospacing="0" w:after="0" w:afterAutospacing="0"/>
        <w:ind w:firstLine="425"/>
        <w:rPr>
          <w:sz w:val="22"/>
        </w:rPr>
      </w:pPr>
    </w:p>
    <w:p w:rsidR="003C6440" w:rsidRDefault="003C6440" w:rsidP="003C6440">
      <w:pPr>
        <w:pStyle w:val="a8"/>
        <w:spacing w:before="0" w:beforeAutospacing="0" w:after="0" w:afterAutospacing="0"/>
        <w:ind w:firstLine="425"/>
        <w:rPr>
          <w:sz w:val="22"/>
          <w:u w:val="single"/>
        </w:rPr>
      </w:pPr>
      <w:r>
        <w:rPr>
          <w:sz w:val="22"/>
          <w:u w:val="single"/>
        </w:rPr>
        <w:t xml:space="preserve">Утвердительные предложения в </w:t>
      </w:r>
      <w:r>
        <w:rPr>
          <w:sz w:val="22"/>
          <w:u w:val="single"/>
          <w:lang w:val="en-US"/>
        </w:rPr>
        <w:t>Present</w:t>
      </w:r>
      <w:r w:rsidRPr="00137564">
        <w:rPr>
          <w:sz w:val="22"/>
          <w:u w:val="single"/>
        </w:rPr>
        <w:t xml:space="preserve"> </w:t>
      </w:r>
      <w:r>
        <w:rPr>
          <w:sz w:val="22"/>
          <w:u w:val="single"/>
          <w:lang w:val="en-US"/>
        </w:rPr>
        <w:t>Perfect</w:t>
      </w:r>
      <w:r>
        <w:rPr>
          <w:sz w:val="22"/>
          <w:u w:val="single"/>
        </w:rPr>
        <w:t xml:space="preserve"> образуются следующим образом:</w:t>
      </w:r>
    </w:p>
    <w:p w:rsidR="003C6440" w:rsidRPr="00E47549" w:rsidRDefault="003C6440" w:rsidP="003C6440">
      <w:pPr>
        <w:ind w:firstLine="425"/>
        <w:rPr>
          <w:b/>
          <w:i/>
        </w:rPr>
      </w:pPr>
    </w:p>
    <w:tbl>
      <w:tblPr>
        <w:tblW w:w="0" w:type="auto"/>
        <w:tblLook w:val="04A0" w:firstRow="1" w:lastRow="0" w:firstColumn="1" w:lastColumn="0" w:noHBand="0" w:noVBand="1"/>
      </w:tblPr>
      <w:tblGrid>
        <w:gridCol w:w="6678"/>
      </w:tblGrid>
      <w:tr w:rsidR="003C6440" w:rsidTr="005C2C21">
        <w:tc>
          <w:tcPr>
            <w:tcW w:w="6678" w:type="dxa"/>
            <w:hideMark/>
          </w:tcPr>
          <w:p w:rsidR="003C6440" w:rsidRDefault="003C6440" w:rsidP="005C2C21">
            <w:pPr>
              <w:ind w:firstLine="425"/>
              <w:jc w:val="center"/>
              <w:rPr>
                <w:rFonts w:ascii="Times New Roman" w:eastAsia="Times New Roman" w:hAnsi="Times New Roman" w:cs="Times New Roman"/>
                <w:b/>
                <w:szCs w:val="24"/>
              </w:rPr>
            </w:pPr>
            <w:r>
              <w:rPr>
                <w:b/>
                <w:lang w:val="en-US"/>
              </w:rPr>
              <w:t>Affirmative</w:t>
            </w:r>
            <w:r w:rsidRPr="00903008">
              <w:rPr>
                <w:b/>
              </w:rPr>
              <w:t xml:space="preserve"> / </w:t>
            </w:r>
            <w:r>
              <w:rPr>
                <w:b/>
              </w:rPr>
              <w:t>Утверждение</w:t>
            </w:r>
          </w:p>
        </w:tc>
      </w:tr>
      <w:tr w:rsidR="003C6440" w:rsidRPr="00CC71C1" w:rsidTr="005C2C21">
        <w:tc>
          <w:tcPr>
            <w:tcW w:w="6678" w:type="dxa"/>
          </w:tcPr>
          <w:p w:rsidR="003C6440" w:rsidRPr="0055571B" w:rsidRDefault="003C6440" w:rsidP="005C2C21">
            <w:pPr>
              <w:ind w:firstLine="425"/>
              <w:jc w:val="center"/>
              <w:rPr>
                <w:rFonts w:ascii="Times New Roman" w:eastAsia="Times New Roman" w:hAnsi="Times New Roman"/>
                <w:i/>
                <w:szCs w:val="24"/>
                <w:lang w:val="en-GB"/>
              </w:rPr>
            </w:pPr>
            <w:r>
              <w:rPr>
                <w:i/>
                <w:lang w:val="en-US"/>
              </w:rPr>
              <w:t xml:space="preserve">I </w:t>
            </w:r>
            <w:r w:rsidRPr="00137564">
              <w:rPr>
                <w:b/>
                <w:i/>
                <w:lang w:val="en-US"/>
              </w:rPr>
              <w:t>have visited</w:t>
            </w:r>
            <w:r>
              <w:rPr>
                <w:i/>
                <w:lang w:val="en-US"/>
              </w:rPr>
              <w:t xml:space="preserve"> him today.</w:t>
            </w:r>
            <w:r w:rsidRPr="0055571B">
              <w:rPr>
                <w:i/>
                <w:lang w:val="en-US"/>
              </w:rPr>
              <w:t xml:space="preserve"> </w:t>
            </w:r>
            <w:r>
              <w:rPr>
                <w:i/>
                <w:lang w:val="en-GB"/>
              </w:rPr>
              <w:t>He</w:t>
            </w:r>
            <w:r w:rsidRPr="0055571B">
              <w:rPr>
                <w:i/>
                <w:lang w:val="en-US"/>
              </w:rPr>
              <w:t xml:space="preserve"> </w:t>
            </w:r>
            <w:r w:rsidRPr="00137564">
              <w:rPr>
                <w:b/>
                <w:i/>
                <w:lang w:val="en-US"/>
              </w:rPr>
              <w:t>has been</w:t>
            </w:r>
            <w:r>
              <w:rPr>
                <w:i/>
                <w:lang w:val="en-US"/>
              </w:rPr>
              <w:t xml:space="preserve"> one of the leading designers. </w:t>
            </w:r>
          </w:p>
          <w:p w:rsidR="003C6440" w:rsidRPr="0055571B" w:rsidRDefault="003C6440" w:rsidP="005C2C21">
            <w:pPr>
              <w:ind w:firstLine="425"/>
              <w:rPr>
                <w:rFonts w:ascii="Times New Roman" w:eastAsia="Times New Roman" w:hAnsi="Times New Roman" w:cs="Times New Roman"/>
                <w:b/>
                <w:i/>
                <w:szCs w:val="24"/>
                <w:lang w:val="en-GB"/>
              </w:rPr>
            </w:pPr>
          </w:p>
        </w:tc>
      </w:tr>
      <w:tr w:rsidR="003C6440" w:rsidTr="005C2C21">
        <w:tc>
          <w:tcPr>
            <w:tcW w:w="6678" w:type="dxa"/>
            <w:hideMark/>
          </w:tcPr>
          <w:p w:rsidR="003C6440" w:rsidRDefault="003C6440" w:rsidP="005C2C21">
            <w:pPr>
              <w:ind w:firstLine="425"/>
              <w:jc w:val="center"/>
              <w:rPr>
                <w:rFonts w:ascii="Times New Roman" w:eastAsia="Times New Roman" w:hAnsi="Times New Roman" w:cs="Times New Roman"/>
                <w:b/>
                <w:szCs w:val="24"/>
              </w:rPr>
            </w:pPr>
            <w:r>
              <w:rPr>
                <w:b/>
                <w:lang w:val="en-US"/>
              </w:rPr>
              <w:t xml:space="preserve">Negative / </w:t>
            </w:r>
            <w:r>
              <w:rPr>
                <w:b/>
              </w:rPr>
              <w:t>Отрицание</w:t>
            </w:r>
          </w:p>
        </w:tc>
      </w:tr>
      <w:tr w:rsidR="003C6440" w:rsidRPr="00CC71C1" w:rsidTr="005C2C21">
        <w:tc>
          <w:tcPr>
            <w:tcW w:w="6678" w:type="dxa"/>
          </w:tcPr>
          <w:p w:rsidR="003C6440" w:rsidRDefault="003C6440" w:rsidP="005C2C21">
            <w:pPr>
              <w:ind w:firstLine="425"/>
              <w:jc w:val="center"/>
              <w:rPr>
                <w:rFonts w:ascii="Times New Roman" w:eastAsia="Times New Roman" w:hAnsi="Times New Roman"/>
                <w:i/>
                <w:szCs w:val="24"/>
                <w:lang w:val="en-GB"/>
              </w:rPr>
            </w:pPr>
            <w:r>
              <w:rPr>
                <w:i/>
                <w:lang w:val="en-GB"/>
              </w:rPr>
              <w:t xml:space="preserve">I </w:t>
            </w:r>
            <w:r>
              <w:rPr>
                <w:b/>
                <w:i/>
                <w:lang w:val="en-GB"/>
              </w:rPr>
              <w:t>haven</w:t>
            </w:r>
            <w:r>
              <w:rPr>
                <w:i/>
                <w:lang w:val="en-GB"/>
              </w:rPr>
              <w:t xml:space="preserve">'t visited him recently. He </w:t>
            </w:r>
            <w:r>
              <w:rPr>
                <w:b/>
                <w:i/>
                <w:lang w:val="en-GB"/>
              </w:rPr>
              <w:t>has</w:t>
            </w:r>
            <w:r>
              <w:rPr>
                <w:i/>
                <w:lang w:val="en-GB"/>
              </w:rPr>
              <w:t>n't been one of the leading architectors.</w:t>
            </w:r>
          </w:p>
          <w:p w:rsidR="003C6440" w:rsidRDefault="003C6440" w:rsidP="005C2C21">
            <w:pPr>
              <w:ind w:firstLine="425"/>
              <w:jc w:val="center"/>
              <w:rPr>
                <w:rFonts w:ascii="Times New Roman" w:eastAsia="Times New Roman" w:hAnsi="Times New Roman" w:cs="Times New Roman"/>
                <w:b/>
                <w:i/>
                <w:szCs w:val="24"/>
                <w:lang w:val="en-US"/>
              </w:rPr>
            </w:pPr>
          </w:p>
        </w:tc>
      </w:tr>
      <w:tr w:rsidR="003C6440" w:rsidTr="005C2C21">
        <w:tc>
          <w:tcPr>
            <w:tcW w:w="6678" w:type="dxa"/>
            <w:hideMark/>
          </w:tcPr>
          <w:p w:rsidR="003C6440" w:rsidRDefault="003C6440" w:rsidP="005C2C21">
            <w:pPr>
              <w:ind w:firstLine="425"/>
              <w:jc w:val="center"/>
              <w:rPr>
                <w:rFonts w:ascii="Times New Roman" w:eastAsia="Times New Roman" w:hAnsi="Times New Roman" w:cs="Times New Roman"/>
                <w:b/>
                <w:szCs w:val="24"/>
              </w:rPr>
            </w:pPr>
            <w:r>
              <w:rPr>
                <w:b/>
                <w:lang w:val="en-US"/>
              </w:rPr>
              <w:t xml:space="preserve">Interrogative / </w:t>
            </w:r>
            <w:r>
              <w:rPr>
                <w:b/>
              </w:rPr>
              <w:t>Вопрос</w:t>
            </w:r>
          </w:p>
        </w:tc>
      </w:tr>
      <w:tr w:rsidR="003C6440" w:rsidRPr="00CC71C1" w:rsidTr="006F48A3">
        <w:trPr>
          <w:trHeight w:val="993"/>
        </w:trPr>
        <w:tc>
          <w:tcPr>
            <w:tcW w:w="6678" w:type="dxa"/>
            <w:hideMark/>
          </w:tcPr>
          <w:p w:rsidR="003C6440" w:rsidRDefault="003C6440" w:rsidP="005C2C21">
            <w:pPr>
              <w:ind w:firstLine="425"/>
              <w:jc w:val="center"/>
              <w:rPr>
                <w:rFonts w:ascii="Times New Roman" w:eastAsia="Times New Roman" w:hAnsi="Times New Roman"/>
                <w:i/>
                <w:szCs w:val="24"/>
                <w:lang w:val="en-US"/>
              </w:rPr>
            </w:pPr>
            <w:r>
              <w:rPr>
                <w:i/>
                <w:lang w:val="en-US"/>
              </w:rPr>
              <w:lastRenderedPageBreak/>
              <w:t>Have</w:t>
            </w:r>
            <w:r>
              <w:rPr>
                <w:i/>
                <w:lang w:val="en-GB"/>
              </w:rPr>
              <w:t xml:space="preserve"> you visited him today?</w:t>
            </w:r>
          </w:p>
          <w:p w:rsidR="003C6440" w:rsidRDefault="003C6440" w:rsidP="005C2C21">
            <w:pPr>
              <w:ind w:firstLine="425"/>
              <w:jc w:val="center"/>
              <w:rPr>
                <w:rFonts w:ascii="Times New Roman" w:eastAsia="Times New Roman" w:hAnsi="Times New Roman" w:cs="Times New Roman"/>
                <w:i/>
                <w:szCs w:val="24"/>
                <w:lang w:val="en-US"/>
              </w:rPr>
            </w:pPr>
            <w:r>
              <w:rPr>
                <w:i/>
                <w:lang w:val="en-GB"/>
              </w:rPr>
              <w:t>Has</w:t>
            </w:r>
            <w:r>
              <w:rPr>
                <w:b/>
                <w:i/>
                <w:lang w:val="en-GB"/>
              </w:rPr>
              <w:t xml:space="preserve"> </w:t>
            </w:r>
            <w:r>
              <w:rPr>
                <w:i/>
                <w:lang w:val="en-GB"/>
              </w:rPr>
              <w:t>he been one of the leaders?</w:t>
            </w:r>
          </w:p>
        </w:tc>
      </w:tr>
    </w:tbl>
    <w:p w:rsidR="003C6440" w:rsidRDefault="003C6440" w:rsidP="003C6440">
      <w:pPr>
        <w:contextualSpacing/>
        <w:jc w:val="both"/>
        <w:rPr>
          <w:rFonts w:ascii="Times New Roman" w:hAnsi="Times New Roman" w:cs="Times New Roman"/>
          <w:lang w:val="en-US"/>
        </w:rPr>
      </w:pPr>
    </w:p>
    <w:p w:rsidR="00CC71C1" w:rsidRDefault="00CC71C1" w:rsidP="00671EB7">
      <w:pPr>
        <w:jc w:val="center"/>
        <w:rPr>
          <w:rFonts w:ascii="Times New Roman" w:eastAsia="Times New Roman" w:hAnsi="Times New Roman" w:cs="Times New Roman"/>
          <w:b/>
          <w:i/>
          <w:lang w:val="en-US" w:eastAsia="ru-RU"/>
        </w:rPr>
      </w:pPr>
    </w:p>
    <w:p w:rsidR="008A22D5" w:rsidRPr="00A443AE" w:rsidRDefault="00671EB7" w:rsidP="00671EB7">
      <w:pPr>
        <w:jc w:val="center"/>
        <w:rPr>
          <w:rFonts w:ascii="Times New Roman" w:hAnsi="Times New Roman" w:cs="Times New Roman"/>
          <w:b/>
          <w:i/>
          <w:lang w:val="en-US"/>
        </w:rPr>
      </w:pPr>
      <w:r w:rsidRPr="00A443AE">
        <w:rPr>
          <w:rFonts w:ascii="Times New Roman" w:hAnsi="Times New Roman" w:cs="Times New Roman"/>
          <w:b/>
          <w:i/>
        </w:rPr>
        <w:t>Бренд</w:t>
      </w:r>
      <w:r w:rsidRPr="00EC71E2">
        <w:rPr>
          <w:rFonts w:ascii="Times New Roman" w:hAnsi="Times New Roman" w:cs="Times New Roman"/>
          <w:b/>
          <w:i/>
          <w:lang w:val="en-US"/>
        </w:rPr>
        <w:t xml:space="preserve">. </w:t>
      </w:r>
      <w:r w:rsidRPr="00A443AE">
        <w:rPr>
          <w:rFonts w:ascii="Times New Roman" w:hAnsi="Times New Roman" w:cs="Times New Roman"/>
          <w:b/>
          <w:i/>
          <w:lang w:val="en-US"/>
        </w:rPr>
        <w:t>Brand</w:t>
      </w:r>
    </w:p>
    <w:p w:rsidR="002D6189" w:rsidRPr="003C6440" w:rsidRDefault="00C92B63" w:rsidP="00C92B63">
      <w:pPr>
        <w:rPr>
          <w:rFonts w:ascii="Times New Roman" w:hAnsi="Times New Roman" w:cs="Times New Roman"/>
          <w:b/>
          <w:i/>
          <w:lang w:val="en-US"/>
        </w:rPr>
      </w:pPr>
      <w:r w:rsidRPr="003C6440">
        <w:rPr>
          <w:rFonts w:ascii="Times New Roman" w:hAnsi="Times New Roman" w:cs="Times New Roman"/>
          <w:b/>
          <w:lang w:val="en-US"/>
        </w:rPr>
        <w:t>Study the following vocabulary.</w:t>
      </w:r>
    </w:p>
    <w:tbl>
      <w:tblPr>
        <w:tblStyle w:val="a3"/>
        <w:tblW w:w="0" w:type="auto"/>
        <w:tblLook w:val="04A0" w:firstRow="1" w:lastRow="0" w:firstColumn="1" w:lastColumn="0" w:noHBand="0" w:noVBand="1"/>
      </w:tblPr>
      <w:tblGrid>
        <w:gridCol w:w="3190"/>
        <w:gridCol w:w="3191"/>
      </w:tblGrid>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loyal</w:t>
            </w:r>
          </w:p>
        </w:tc>
        <w:tc>
          <w:tcPr>
            <w:tcW w:w="3191" w:type="dxa"/>
          </w:tcPr>
          <w:p w:rsidR="000D5A50" w:rsidRPr="00855ED1" w:rsidRDefault="00877A01" w:rsidP="00671EB7">
            <w:pPr>
              <w:jc w:val="center"/>
              <w:rPr>
                <w:rFonts w:ascii="Times New Roman" w:hAnsi="Times New Roman" w:cs="Times New Roman"/>
              </w:rPr>
            </w:pPr>
            <w:r>
              <w:rPr>
                <w:rFonts w:ascii="Times New Roman" w:hAnsi="Times New Roman" w:cs="Times New Roman"/>
              </w:rPr>
              <w:t>п</w:t>
            </w:r>
            <w:r w:rsidR="00855ED1">
              <w:rPr>
                <w:rFonts w:ascii="Times New Roman" w:hAnsi="Times New Roman" w:cs="Times New Roman"/>
              </w:rPr>
              <w:t>реданный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image</w:t>
            </w:r>
          </w:p>
        </w:tc>
        <w:tc>
          <w:tcPr>
            <w:tcW w:w="3191" w:type="dxa"/>
          </w:tcPr>
          <w:p w:rsidR="000D5A50" w:rsidRPr="00855ED1" w:rsidRDefault="00877A01" w:rsidP="00671EB7">
            <w:pPr>
              <w:jc w:val="center"/>
              <w:rPr>
                <w:rFonts w:ascii="Times New Roman" w:hAnsi="Times New Roman" w:cs="Times New Roman"/>
              </w:rPr>
            </w:pPr>
            <w:r>
              <w:rPr>
                <w:rFonts w:ascii="Times New Roman" w:hAnsi="Times New Roman" w:cs="Times New Roman"/>
              </w:rPr>
              <w:t>и</w:t>
            </w:r>
            <w:r w:rsidR="00855ED1" w:rsidRPr="00855ED1">
              <w:rPr>
                <w:rFonts w:ascii="Times New Roman" w:hAnsi="Times New Roman" w:cs="Times New Roman"/>
              </w:rPr>
              <w:t>мидж</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stretching</w:t>
            </w:r>
          </w:p>
        </w:tc>
        <w:tc>
          <w:tcPr>
            <w:tcW w:w="3191" w:type="dxa"/>
          </w:tcPr>
          <w:p w:rsidR="000D5A50" w:rsidRPr="00855ED1" w:rsidRDefault="00877A01" w:rsidP="00671EB7">
            <w:pPr>
              <w:jc w:val="center"/>
              <w:rPr>
                <w:rFonts w:ascii="Times New Roman" w:hAnsi="Times New Roman" w:cs="Times New Roman"/>
              </w:rPr>
            </w:pPr>
            <w:r>
              <w:rPr>
                <w:rFonts w:ascii="Times New Roman" w:hAnsi="Times New Roman" w:cs="Times New Roman"/>
              </w:rPr>
              <w:t>р</w:t>
            </w:r>
            <w:r w:rsidR="00855ED1">
              <w:rPr>
                <w:rFonts w:ascii="Times New Roman" w:hAnsi="Times New Roman" w:cs="Times New Roman"/>
              </w:rPr>
              <w:t>аспространение</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awareness</w:t>
            </w:r>
          </w:p>
        </w:tc>
        <w:tc>
          <w:tcPr>
            <w:tcW w:w="3191" w:type="dxa"/>
          </w:tcPr>
          <w:p w:rsidR="000D5A50" w:rsidRPr="00855ED1" w:rsidRDefault="00877A01" w:rsidP="00671EB7">
            <w:pPr>
              <w:jc w:val="center"/>
              <w:rPr>
                <w:rFonts w:ascii="Times New Roman" w:hAnsi="Times New Roman" w:cs="Times New Roman"/>
              </w:rPr>
            </w:pPr>
            <w:r>
              <w:rPr>
                <w:rFonts w:ascii="Times New Roman" w:hAnsi="Times New Roman" w:cs="Times New Roman"/>
              </w:rPr>
              <w:t>о</w:t>
            </w:r>
            <w:r w:rsidR="00855ED1">
              <w:rPr>
                <w:rFonts w:ascii="Times New Roman" w:hAnsi="Times New Roman" w:cs="Times New Roman"/>
              </w:rPr>
              <w:t>сведомлённость</w:t>
            </w:r>
          </w:p>
        </w:tc>
      </w:tr>
      <w:tr w:rsidR="000D5A50" w:rsidRPr="00A443AE" w:rsidTr="00671EB7">
        <w:tc>
          <w:tcPr>
            <w:tcW w:w="3190" w:type="dxa"/>
          </w:tcPr>
          <w:p w:rsidR="000D5A50" w:rsidRPr="00A443AE" w:rsidRDefault="000D5A50" w:rsidP="002D6189">
            <w:pPr>
              <w:rPr>
                <w:rFonts w:ascii="Times New Roman" w:hAnsi="Times New Roman" w:cs="Times New Roman"/>
                <w:lang w:val="en-US"/>
              </w:rPr>
            </w:pPr>
            <w:r w:rsidRPr="00A443AE">
              <w:rPr>
                <w:rFonts w:ascii="Times New Roman" w:hAnsi="Times New Roman" w:cs="Times New Roman"/>
                <w:lang w:val="en-US"/>
              </w:rPr>
              <w:t xml:space="preserve">                  product name</w:t>
            </w:r>
          </w:p>
        </w:tc>
        <w:tc>
          <w:tcPr>
            <w:tcW w:w="3191" w:type="dxa"/>
          </w:tcPr>
          <w:p w:rsidR="000D5A50" w:rsidRPr="00855ED1" w:rsidRDefault="00855ED1" w:rsidP="00671EB7">
            <w:pPr>
              <w:jc w:val="center"/>
              <w:rPr>
                <w:rFonts w:ascii="Times New Roman" w:hAnsi="Times New Roman" w:cs="Times New Roman"/>
              </w:rPr>
            </w:pPr>
            <w:r w:rsidRPr="00855ED1">
              <w:rPr>
                <w:rFonts w:ascii="Times New Roman" w:hAnsi="Times New Roman" w:cs="Times New Roman"/>
              </w:rPr>
              <w:t>название продукта</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launch</w:t>
            </w:r>
          </w:p>
        </w:tc>
        <w:tc>
          <w:tcPr>
            <w:tcW w:w="3191" w:type="dxa"/>
          </w:tcPr>
          <w:p w:rsidR="000D5A50" w:rsidRPr="00855ED1" w:rsidRDefault="00855ED1" w:rsidP="00671EB7">
            <w:pPr>
              <w:jc w:val="center"/>
              <w:rPr>
                <w:rFonts w:ascii="Times New Roman" w:hAnsi="Times New Roman" w:cs="Times New Roman"/>
              </w:rPr>
            </w:pPr>
            <w:r w:rsidRPr="00855ED1">
              <w:rPr>
                <w:rFonts w:ascii="Times New Roman" w:hAnsi="Times New Roman" w:cs="Times New Roman"/>
              </w:rPr>
              <w:t>запускать, начинать</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lifecycle</w:t>
            </w:r>
          </w:p>
        </w:tc>
        <w:tc>
          <w:tcPr>
            <w:tcW w:w="3191" w:type="dxa"/>
          </w:tcPr>
          <w:p w:rsidR="000D5A50" w:rsidRPr="00855ED1" w:rsidRDefault="00855ED1" w:rsidP="00671EB7">
            <w:pPr>
              <w:jc w:val="center"/>
              <w:rPr>
                <w:rFonts w:ascii="Times New Roman" w:hAnsi="Times New Roman" w:cs="Times New Roman"/>
              </w:rPr>
            </w:pPr>
            <w:r w:rsidRPr="00855ED1">
              <w:rPr>
                <w:rFonts w:ascii="Times New Roman" w:hAnsi="Times New Roman" w:cs="Times New Roman"/>
              </w:rPr>
              <w:t>жизненный цикл</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placement</w:t>
            </w:r>
          </w:p>
        </w:tc>
        <w:tc>
          <w:tcPr>
            <w:tcW w:w="3191" w:type="dxa"/>
          </w:tcPr>
          <w:p w:rsidR="000D5A50" w:rsidRPr="00855ED1" w:rsidRDefault="00877A01" w:rsidP="00671EB7">
            <w:pPr>
              <w:jc w:val="center"/>
              <w:rPr>
                <w:rFonts w:ascii="Times New Roman" w:hAnsi="Times New Roman" w:cs="Times New Roman"/>
              </w:rPr>
            </w:pPr>
            <w:r>
              <w:rPr>
                <w:rFonts w:ascii="Times New Roman" w:hAnsi="Times New Roman" w:cs="Times New Roman"/>
              </w:rPr>
              <w:t>р</w:t>
            </w:r>
            <w:r w:rsidR="00855ED1">
              <w:rPr>
                <w:rFonts w:ascii="Times New Roman" w:hAnsi="Times New Roman" w:cs="Times New Roman"/>
              </w:rPr>
              <w:t>азмещение</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endorsement</w:t>
            </w:r>
          </w:p>
        </w:tc>
        <w:tc>
          <w:tcPr>
            <w:tcW w:w="3191" w:type="dxa"/>
          </w:tcPr>
          <w:p w:rsidR="000D5A50" w:rsidRPr="00877A01" w:rsidRDefault="009942BC" w:rsidP="00671EB7">
            <w:pPr>
              <w:jc w:val="center"/>
              <w:rPr>
                <w:rFonts w:ascii="Times New Roman" w:hAnsi="Times New Roman" w:cs="Times New Roman"/>
              </w:rPr>
            </w:pPr>
            <w:r>
              <w:rPr>
                <w:rFonts w:ascii="Times New Roman" w:hAnsi="Times New Roman" w:cs="Times New Roman"/>
              </w:rPr>
              <w:t>рекламирование</w:t>
            </w:r>
            <w:r w:rsidR="00877A01" w:rsidRPr="00877A01">
              <w:rPr>
                <w:rFonts w:ascii="Times New Roman" w:hAnsi="Times New Roman" w:cs="Times New Roman"/>
              </w:rPr>
              <w:t xml:space="preserve"> известными людьми</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value for money</w:t>
            </w:r>
          </w:p>
        </w:tc>
        <w:tc>
          <w:tcPr>
            <w:tcW w:w="3191" w:type="dxa"/>
          </w:tcPr>
          <w:p w:rsidR="000D5A50" w:rsidRPr="00007DDE" w:rsidRDefault="000F77B7" w:rsidP="00671EB7">
            <w:pPr>
              <w:jc w:val="center"/>
              <w:rPr>
                <w:rFonts w:ascii="Times New Roman" w:hAnsi="Times New Roman" w:cs="Times New Roman"/>
              </w:rPr>
            </w:pPr>
            <w:r>
              <w:rPr>
                <w:rFonts w:ascii="Times New Roman" w:hAnsi="Times New Roman" w:cs="Times New Roman"/>
              </w:rPr>
              <w:t>С</w:t>
            </w:r>
            <w:r w:rsidR="00877A01">
              <w:rPr>
                <w:rFonts w:ascii="Times New Roman" w:hAnsi="Times New Roman" w:cs="Times New Roman"/>
              </w:rPr>
              <w:t>тоящий</w:t>
            </w:r>
          </w:p>
        </w:tc>
      </w:tr>
      <w:tr w:rsidR="000D5A50" w:rsidRPr="00A443AE" w:rsidTr="00671EB7">
        <w:tc>
          <w:tcPr>
            <w:tcW w:w="3190" w:type="dxa"/>
          </w:tcPr>
          <w:p w:rsidR="000D5A50" w:rsidRPr="00A443AE" w:rsidRDefault="009942BC" w:rsidP="00671EB7">
            <w:pPr>
              <w:jc w:val="center"/>
              <w:rPr>
                <w:rFonts w:ascii="Times New Roman" w:hAnsi="Times New Roman" w:cs="Times New Roman"/>
                <w:lang w:val="en-US"/>
              </w:rPr>
            </w:pPr>
            <w:r>
              <w:rPr>
                <w:rFonts w:ascii="Times New Roman" w:hAnsi="Times New Roman" w:cs="Times New Roman"/>
                <w:lang w:val="en-US"/>
              </w:rPr>
              <w:t xml:space="preserve">at the </w:t>
            </w:r>
            <w:r w:rsidR="000D5A50" w:rsidRPr="00A443AE">
              <w:rPr>
                <w:rFonts w:ascii="Times New Roman" w:hAnsi="Times New Roman" w:cs="Times New Roman"/>
                <w:lang w:val="en-US"/>
              </w:rPr>
              <w:t>top of the range</w:t>
            </w:r>
          </w:p>
        </w:tc>
        <w:tc>
          <w:tcPr>
            <w:tcW w:w="3191" w:type="dxa"/>
          </w:tcPr>
          <w:p w:rsidR="000D5A50" w:rsidRPr="00007DDE" w:rsidRDefault="00007DDE" w:rsidP="00671EB7">
            <w:pPr>
              <w:jc w:val="center"/>
              <w:rPr>
                <w:rFonts w:ascii="Times New Roman" w:hAnsi="Times New Roman" w:cs="Times New Roman"/>
                <w:b/>
                <w:i/>
              </w:rPr>
            </w:pPr>
            <w:r w:rsidRPr="00007DDE">
              <w:rPr>
                <w:rFonts w:ascii="Times New Roman" w:hAnsi="Times New Roman" w:cs="Times New Roman"/>
              </w:rPr>
              <w:t>на первом мес</w:t>
            </w:r>
            <w:bookmarkStart w:id="0" w:name="_GoBack"/>
            <w:r w:rsidRPr="00007DDE">
              <w:rPr>
                <w:rFonts w:ascii="Times New Roman" w:hAnsi="Times New Roman" w:cs="Times New Roman"/>
              </w:rPr>
              <w:t>т</w:t>
            </w:r>
            <w:r w:rsidRPr="00415BD4">
              <w:rPr>
                <w:rFonts w:ascii="Times New Roman" w:hAnsi="Times New Roman" w:cs="Times New Roman"/>
              </w:rPr>
              <w:t>е</w:t>
            </w:r>
            <w:bookmarkEnd w:id="0"/>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reliable</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н</w:t>
            </w:r>
            <w:r w:rsidR="00007DDE">
              <w:rPr>
                <w:rFonts w:ascii="Times New Roman" w:hAnsi="Times New Roman" w:cs="Times New Roman"/>
              </w:rPr>
              <w:t>адёжный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luxurious</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р</w:t>
            </w:r>
            <w:r w:rsidR="00007DDE">
              <w:rPr>
                <w:rFonts w:ascii="Times New Roman" w:hAnsi="Times New Roman" w:cs="Times New Roman"/>
              </w:rPr>
              <w:t>оскошный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durable</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д</w:t>
            </w:r>
            <w:r w:rsidR="00007DDE">
              <w:rPr>
                <w:rFonts w:ascii="Times New Roman" w:hAnsi="Times New Roman" w:cs="Times New Roman"/>
              </w:rPr>
              <w:t>олговечный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stylish</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с</w:t>
            </w:r>
            <w:r w:rsidR="00007DDE">
              <w:rPr>
                <w:rFonts w:ascii="Times New Roman" w:hAnsi="Times New Roman" w:cs="Times New Roman"/>
              </w:rPr>
              <w:t>тильный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timeless</w:t>
            </w:r>
          </w:p>
        </w:tc>
        <w:tc>
          <w:tcPr>
            <w:tcW w:w="3191" w:type="dxa"/>
          </w:tcPr>
          <w:p w:rsidR="000D5A50" w:rsidRPr="00007DDE" w:rsidRDefault="00007DDE" w:rsidP="00671EB7">
            <w:pPr>
              <w:jc w:val="center"/>
              <w:rPr>
                <w:rFonts w:ascii="Times New Roman" w:hAnsi="Times New Roman" w:cs="Times New Roman"/>
              </w:rPr>
            </w:pPr>
            <w:r>
              <w:rPr>
                <w:rFonts w:ascii="Times New Roman" w:hAnsi="Times New Roman" w:cs="Times New Roman"/>
              </w:rPr>
              <w:t>в</w:t>
            </w:r>
            <w:r w:rsidRPr="00007DDE">
              <w:rPr>
                <w:rFonts w:ascii="Times New Roman" w:hAnsi="Times New Roman" w:cs="Times New Roman"/>
              </w:rPr>
              <w:t>не времени</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inexpensive</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н</w:t>
            </w:r>
            <w:r w:rsidR="00007DDE">
              <w:rPr>
                <w:rFonts w:ascii="Times New Roman" w:hAnsi="Times New Roman" w:cs="Times New Roman"/>
              </w:rPr>
              <w:t>едорогой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fashionable</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м</w:t>
            </w:r>
            <w:r w:rsidR="00007DDE">
              <w:rPr>
                <w:rFonts w:ascii="Times New Roman" w:hAnsi="Times New Roman" w:cs="Times New Roman"/>
              </w:rPr>
              <w:t>одный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well-made</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д</w:t>
            </w:r>
            <w:r w:rsidR="00007DDE">
              <w:rPr>
                <w:rFonts w:ascii="Times New Roman" w:hAnsi="Times New Roman" w:cs="Times New Roman"/>
              </w:rPr>
              <w:t>обротный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cool</w:t>
            </w:r>
          </w:p>
        </w:tc>
        <w:tc>
          <w:tcPr>
            <w:tcW w:w="3191" w:type="dxa"/>
          </w:tcPr>
          <w:p w:rsidR="000D5A50" w:rsidRPr="00007DDE" w:rsidRDefault="00007DDE" w:rsidP="00671EB7">
            <w:pPr>
              <w:jc w:val="center"/>
              <w:rPr>
                <w:rFonts w:ascii="Times New Roman" w:hAnsi="Times New Roman" w:cs="Times New Roman"/>
              </w:rPr>
            </w:pPr>
            <w:r>
              <w:rPr>
                <w:rFonts w:ascii="Times New Roman" w:hAnsi="Times New Roman" w:cs="Times New Roman"/>
              </w:rPr>
              <w:t>крутой, клёвый</w:t>
            </w:r>
          </w:p>
        </w:tc>
      </w:tr>
      <w:tr w:rsidR="000D5A50" w:rsidRPr="00A443AE" w:rsidTr="00671EB7">
        <w:tc>
          <w:tcPr>
            <w:tcW w:w="3190" w:type="dxa"/>
          </w:tcPr>
          <w:p w:rsidR="000D5A50" w:rsidRPr="00A443AE" w:rsidRDefault="000D5A50" w:rsidP="00671EB7">
            <w:pPr>
              <w:jc w:val="center"/>
              <w:rPr>
                <w:rFonts w:ascii="Times New Roman" w:hAnsi="Times New Roman" w:cs="Times New Roman"/>
                <w:lang w:val="en-US"/>
              </w:rPr>
            </w:pPr>
            <w:r w:rsidRPr="00A443AE">
              <w:rPr>
                <w:rFonts w:ascii="Times New Roman" w:hAnsi="Times New Roman" w:cs="Times New Roman"/>
                <w:lang w:val="en-US"/>
              </w:rPr>
              <w:t>successful</w:t>
            </w:r>
          </w:p>
        </w:tc>
        <w:tc>
          <w:tcPr>
            <w:tcW w:w="3191" w:type="dxa"/>
          </w:tcPr>
          <w:p w:rsidR="000D5A50" w:rsidRPr="00007DDE" w:rsidRDefault="00877A01" w:rsidP="00671EB7">
            <w:pPr>
              <w:jc w:val="center"/>
              <w:rPr>
                <w:rFonts w:ascii="Times New Roman" w:hAnsi="Times New Roman" w:cs="Times New Roman"/>
              </w:rPr>
            </w:pPr>
            <w:r>
              <w:rPr>
                <w:rFonts w:ascii="Times New Roman" w:hAnsi="Times New Roman" w:cs="Times New Roman"/>
              </w:rPr>
              <w:t>у</w:t>
            </w:r>
            <w:r w:rsidR="00007DDE">
              <w:rPr>
                <w:rFonts w:ascii="Times New Roman" w:hAnsi="Times New Roman" w:cs="Times New Roman"/>
              </w:rPr>
              <w:t>спешный</w:t>
            </w:r>
          </w:p>
        </w:tc>
      </w:tr>
    </w:tbl>
    <w:p w:rsidR="001B79EF" w:rsidRPr="00C86486" w:rsidRDefault="001B79EF" w:rsidP="00E3577B">
      <w:pPr>
        <w:spacing w:after="0" w:line="240" w:lineRule="auto"/>
        <w:ind w:firstLine="425"/>
        <w:rPr>
          <w:rFonts w:ascii="Times New Roman" w:eastAsia="Times New Roman" w:hAnsi="Times New Roman" w:cs="Times New Roman"/>
          <w:lang w:val="en-US" w:eastAsia="ru-RU"/>
        </w:rPr>
      </w:pPr>
    </w:p>
    <w:p w:rsidR="0060535C" w:rsidRPr="0006126B" w:rsidRDefault="0060535C" w:rsidP="00801D77">
      <w:pPr>
        <w:contextualSpacing/>
        <w:jc w:val="both"/>
        <w:rPr>
          <w:rFonts w:ascii="Times New Roman" w:hAnsi="Times New Roman" w:cs="Times New Roman"/>
          <w:lang w:val="en-US"/>
        </w:rPr>
      </w:pPr>
    </w:p>
    <w:p w:rsidR="009E4D62" w:rsidRPr="006659A0" w:rsidRDefault="009E4D62" w:rsidP="009E4D62">
      <w:pPr>
        <w:spacing w:after="0" w:line="240" w:lineRule="auto"/>
        <w:jc w:val="both"/>
        <w:rPr>
          <w:rFonts w:ascii="Times New Roman" w:eastAsia="Times New Roman" w:hAnsi="Times New Roman" w:cs="Times New Roman"/>
          <w:b/>
          <w:lang w:val="en-US" w:eastAsia="ru-RU"/>
        </w:rPr>
      </w:pPr>
      <w:r w:rsidRPr="006659A0">
        <w:rPr>
          <w:rFonts w:ascii="Times New Roman" w:eastAsia="Times New Roman" w:hAnsi="Times New Roman" w:cs="Times New Roman"/>
          <w:b/>
          <w:lang w:eastAsia="ru-RU"/>
        </w:rPr>
        <w:t>ПР</w:t>
      </w:r>
      <w:r w:rsidRPr="006659A0">
        <w:rPr>
          <w:rFonts w:ascii="Times New Roman" w:eastAsia="Times New Roman" w:hAnsi="Times New Roman" w:cs="Times New Roman"/>
          <w:b/>
          <w:lang w:val="en-US" w:eastAsia="ru-RU"/>
        </w:rPr>
        <w:t xml:space="preserve">24. Meetings. </w:t>
      </w:r>
      <w:r w:rsidR="0060535C" w:rsidRPr="006659A0">
        <w:rPr>
          <w:rFonts w:ascii="Times New Roman" w:eastAsia="Times New Roman" w:hAnsi="Times New Roman" w:cs="Times New Roman"/>
          <w:b/>
          <w:lang w:val="en-US" w:eastAsia="ru-RU"/>
        </w:rPr>
        <w:t>Making</w:t>
      </w:r>
      <w:r w:rsidR="0060535C" w:rsidRPr="00F02890">
        <w:rPr>
          <w:rFonts w:ascii="Times New Roman" w:eastAsia="Times New Roman" w:hAnsi="Times New Roman" w:cs="Times New Roman"/>
          <w:b/>
          <w:lang w:val="en-US" w:eastAsia="ru-RU"/>
        </w:rPr>
        <w:t xml:space="preserve"> </w:t>
      </w:r>
      <w:r w:rsidR="0060535C" w:rsidRPr="006659A0">
        <w:rPr>
          <w:rFonts w:ascii="Times New Roman" w:eastAsia="Times New Roman" w:hAnsi="Times New Roman" w:cs="Times New Roman"/>
          <w:b/>
          <w:lang w:val="en-US" w:eastAsia="ru-RU"/>
        </w:rPr>
        <w:t>decisions</w:t>
      </w:r>
      <w:r w:rsidR="0060535C" w:rsidRPr="00F02890">
        <w:rPr>
          <w:rFonts w:ascii="Times New Roman" w:eastAsia="Times New Roman" w:hAnsi="Times New Roman" w:cs="Times New Roman"/>
          <w:b/>
          <w:lang w:val="en-US" w:eastAsia="ru-RU"/>
        </w:rPr>
        <w:t xml:space="preserve">. </w:t>
      </w:r>
      <w:r w:rsidR="0060535C" w:rsidRPr="006659A0">
        <w:rPr>
          <w:rFonts w:ascii="Times New Roman" w:eastAsia="Times New Roman" w:hAnsi="Times New Roman" w:cs="Times New Roman"/>
          <w:b/>
          <w:lang w:val="en-US" w:eastAsia="ru-RU"/>
        </w:rPr>
        <w:t>Agenda-setting for meetings. Meeting</w:t>
      </w:r>
      <w:r w:rsidRPr="006659A0">
        <w:rPr>
          <w:rFonts w:ascii="Times New Roman" w:eastAsia="Times New Roman" w:hAnsi="Times New Roman" w:cs="Times New Roman"/>
          <w:b/>
          <w:lang w:val="en-US" w:eastAsia="ru-RU"/>
        </w:rPr>
        <w:t xml:space="preserve"> minutes</w:t>
      </w:r>
      <w:r w:rsidR="0060535C" w:rsidRPr="006659A0">
        <w:rPr>
          <w:rFonts w:ascii="Times New Roman" w:eastAsia="Times New Roman" w:hAnsi="Times New Roman" w:cs="Times New Roman"/>
          <w:b/>
          <w:lang w:val="en-US" w:eastAsia="ru-RU"/>
        </w:rPr>
        <w:t xml:space="preserve"> writing</w:t>
      </w:r>
      <w:r w:rsidRPr="006659A0">
        <w:rPr>
          <w:rFonts w:ascii="Times New Roman" w:eastAsia="Times New Roman" w:hAnsi="Times New Roman" w:cs="Times New Roman"/>
          <w:b/>
          <w:lang w:val="en-US" w:eastAsia="ru-RU"/>
        </w:rPr>
        <w:t xml:space="preserve">. </w:t>
      </w:r>
    </w:p>
    <w:p w:rsidR="0060535C" w:rsidRDefault="0060535C" w:rsidP="0060535C">
      <w:pPr>
        <w:spacing w:after="0" w:line="240" w:lineRule="auto"/>
        <w:jc w:val="both"/>
        <w:rPr>
          <w:rFonts w:ascii="Times New Roman" w:hAnsi="Times New Roman" w:cs="Times New Roman"/>
          <w:b/>
          <w:lang w:val="en-US"/>
        </w:rPr>
      </w:pPr>
      <w:r w:rsidRPr="006659A0">
        <w:rPr>
          <w:rFonts w:ascii="Times New Roman" w:hAnsi="Times New Roman" w:cs="Times New Roman"/>
          <w:b/>
        </w:rPr>
        <w:t>ПР</w:t>
      </w:r>
      <w:r w:rsidRPr="00F02890">
        <w:rPr>
          <w:rFonts w:ascii="Times New Roman" w:hAnsi="Times New Roman" w:cs="Times New Roman"/>
          <w:b/>
          <w:lang w:val="en-US"/>
        </w:rPr>
        <w:t xml:space="preserve">24. </w:t>
      </w:r>
      <w:r w:rsidRPr="006659A0">
        <w:rPr>
          <w:rFonts w:ascii="Times New Roman" w:hAnsi="Times New Roman" w:cs="Times New Roman"/>
          <w:b/>
        </w:rPr>
        <w:t>Совещания</w:t>
      </w:r>
      <w:r w:rsidRPr="00F02890">
        <w:rPr>
          <w:rFonts w:ascii="Times New Roman" w:hAnsi="Times New Roman" w:cs="Times New Roman"/>
          <w:b/>
          <w:lang w:val="en-US"/>
        </w:rPr>
        <w:t xml:space="preserve">. </w:t>
      </w:r>
      <w:r w:rsidRPr="006659A0">
        <w:rPr>
          <w:rFonts w:ascii="Times New Roman" w:hAnsi="Times New Roman" w:cs="Times New Roman"/>
          <w:b/>
        </w:rPr>
        <w:t>Принятие решений. Оформление повестки дня совещания. Написание</w:t>
      </w:r>
      <w:r w:rsidRPr="00F02890">
        <w:rPr>
          <w:rFonts w:ascii="Times New Roman" w:hAnsi="Times New Roman" w:cs="Times New Roman"/>
          <w:b/>
          <w:lang w:val="en-US"/>
        </w:rPr>
        <w:t xml:space="preserve"> </w:t>
      </w:r>
      <w:r w:rsidRPr="006659A0">
        <w:rPr>
          <w:rFonts w:ascii="Times New Roman" w:hAnsi="Times New Roman" w:cs="Times New Roman"/>
          <w:b/>
        </w:rPr>
        <w:t>протокола</w:t>
      </w:r>
      <w:r w:rsidRPr="00F02890">
        <w:rPr>
          <w:rFonts w:ascii="Times New Roman" w:hAnsi="Times New Roman" w:cs="Times New Roman"/>
          <w:b/>
          <w:lang w:val="en-US"/>
        </w:rPr>
        <w:t xml:space="preserve"> </w:t>
      </w:r>
      <w:r w:rsidRPr="006659A0">
        <w:rPr>
          <w:rFonts w:ascii="Times New Roman" w:hAnsi="Times New Roman" w:cs="Times New Roman"/>
          <w:b/>
        </w:rPr>
        <w:t>совещания</w:t>
      </w:r>
      <w:r w:rsidRPr="00F02890">
        <w:rPr>
          <w:rFonts w:ascii="Times New Roman" w:hAnsi="Times New Roman" w:cs="Times New Roman"/>
          <w:b/>
          <w:lang w:val="en-US"/>
        </w:rPr>
        <w:t>.</w:t>
      </w:r>
      <w:r w:rsidRPr="00F02890">
        <w:rPr>
          <w:rFonts w:ascii="Times New Roman" w:hAnsi="Times New Roman" w:cs="Times New Roman"/>
          <w:b/>
          <w:highlight w:val="yellow"/>
          <w:lang w:val="en-US"/>
        </w:rPr>
        <w:t xml:space="preserve"> </w:t>
      </w:r>
    </w:p>
    <w:p w:rsidR="00CC71C1" w:rsidRDefault="00CC71C1" w:rsidP="0060535C">
      <w:pPr>
        <w:spacing w:after="0" w:line="240" w:lineRule="auto"/>
        <w:jc w:val="both"/>
        <w:rPr>
          <w:rFonts w:ascii="Times New Roman" w:hAnsi="Times New Roman" w:cs="Times New Roman"/>
          <w:b/>
          <w:lang w:val="en-US"/>
        </w:rPr>
      </w:pPr>
    </w:p>
    <w:p w:rsidR="00CC71C1" w:rsidRPr="00CC71C1" w:rsidRDefault="00CC71C1" w:rsidP="00CC71C1">
      <w:pPr>
        <w:spacing w:before="100" w:beforeAutospacing="1" w:after="100" w:afterAutospacing="1" w:line="240" w:lineRule="auto"/>
        <w:outlineLvl w:val="1"/>
        <w:rPr>
          <w:rFonts w:ascii="Times New Roman" w:eastAsia="Times New Roman" w:hAnsi="Times New Roman" w:cs="Times New Roman"/>
          <w:b/>
          <w:bCs/>
          <w:sz w:val="24"/>
          <w:szCs w:val="36"/>
          <w:lang w:val="en-US" w:eastAsia="ru-RU"/>
        </w:rPr>
      </w:pPr>
      <w:r w:rsidRPr="00CC71C1">
        <w:rPr>
          <w:rFonts w:ascii="Times New Roman" w:eastAsia="Times New Roman" w:hAnsi="Times New Roman" w:cs="Times New Roman"/>
          <w:b/>
          <w:bCs/>
          <w:sz w:val="24"/>
          <w:szCs w:val="36"/>
          <w:lang w:val="en-US" w:eastAsia="ru-RU"/>
        </w:rPr>
        <w:t>What is an Agenda?</w:t>
      </w:r>
    </w:p>
    <w:p w:rsidR="00CC71C1" w:rsidRPr="00CC71C1" w:rsidRDefault="00CC71C1" w:rsidP="00CC71C1">
      <w:p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sz w:val="24"/>
          <w:szCs w:val="24"/>
          <w:lang w:val="en-US" w:eastAsia="ru-RU"/>
        </w:rPr>
        <w:t>In its simplest form, an agenda sets out the list of items to be discussed at a meeting.</w:t>
      </w:r>
    </w:p>
    <w:p w:rsidR="00CC71C1" w:rsidRPr="00CC71C1" w:rsidRDefault="00CC71C1" w:rsidP="00CC71C1">
      <w:pPr>
        <w:spacing w:before="100" w:beforeAutospacing="1" w:after="100" w:afterAutospacing="1" w:line="240" w:lineRule="auto"/>
        <w:rPr>
          <w:rFonts w:ascii="Times New Roman" w:eastAsia="Times New Roman" w:hAnsi="Times New Roman" w:cs="Times New Roman"/>
          <w:sz w:val="24"/>
          <w:szCs w:val="24"/>
          <w:lang w:eastAsia="ru-RU"/>
        </w:rPr>
      </w:pPr>
      <w:r w:rsidRPr="00CC71C1">
        <w:rPr>
          <w:rFonts w:ascii="Times New Roman" w:eastAsia="Times New Roman" w:hAnsi="Times New Roman" w:cs="Times New Roman"/>
          <w:sz w:val="24"/>
          <w:szCs w:val="24"/>
          <w:lang w:eastAsia="ru-RU"/>
        </w:rPr>
        <w:t>It should include:</w:t>
      </w:r>
    </w:p>
    <w:p w:rsidR="00CC71C1" w:rsidRPr="00CC71C1" w:rsidRDefault="00CC71C1" w:rsidP="00CC71C1">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Cs/>
          <w:sz w:val="24"/>
          <w:szCs w:val="24"/>
          <w:lang w:val="en-US" w:eastAsia="ru-RU"/>
        </w:rPr>
        <w:t>The purpose of the meeting</w:t>
      </w:r>
      <w:r w:rsidRPr="00CC71C1">
        <w:rPr>
          <w:rFonts w:ascii="Times New Roman" w:eastAsia="Times New Roman" w:hAnsi="Times New Roman" w:cs="Times New Roman"/>
          <w:sz w:val="24"/>
          <w:szCs w:val="24"/>
          <w:lang w:val="en-US" w:eastAsia="ru-RU"/>
        </w:rPr>
        <w:t>; and</w:t>
      </w:r>
    </w:p>
    <w:p w:rsidR="00CC71C1" w:rsidRPr="00CC71C1" w:rsidRDefault="00CC71C1" w:rsidP="00CC71C1">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CC71C1">
        <w:rPr>
          <w:rFonts w:ascii="Times New Roman" w:eastAsia="Times New Roman" w:hAnsi="Times New Roman" w:cs="Times New Roman"/>
          <w:bCs/>
          <w:sz w:val="24"/>
          <w:szCs w:val="24"/>
          <w:lang w:val="en-US" w:eastAsia="ru-RU"/>
        </w:rPr>
        <w:t>The order in which items are to be discussed</w:t>
      </w:r>
      <w:r w:rsidRPr="00CC71C1">
        <w:rPr>
          <w:rFonts w:ascii="Times New Roman" w:eastAsia="Times New Roman" w:hAnsi="Times New Roman" w:cs="Times New Roman"/>
          <w:sz w:val="24"/>
          <w:szCs w:val="24"/>
          <w:lang w:val="en-US" w:eastAsia="ru-RU"/>
        </w:rPr>
        <w:t xml:space="preserve">, so that the meeting achieves its purpose. </w:t>
      </w:r>
      <w:r w:rsidRPr="00CC71C1">
        <w:rPr>
          <w:rFonts w:ascii="Times New Roman" w:eastAsia="Times New Roman" w:hAnsi="Times New Roman" w:cs="Times New Roman"/>
          <w:sz w:val="24"/>
          <w:szCs w:val="24"/>
          <w:lang w:eastAsia="ru-RU"/>
        </w:rPr>
        <w:t>This will later shape the minutes of the meeting.</w:t>
      </w:r>
    </w:p>
    <w:p w:rsidR="00CC71C1" w:rsidRPr="00CC71C1" w:rsidRDefault="00CC71C1" w:rsidP="00CC71C1">
      <w:p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sz w:val="24"/>
          <w:szCs w:val="24"/>
          <w:lang w:val="en-US" w:eastAsia="ru-RU"/>
        </w:rPr>
        <w:t>The agenda may include more or less detail, and will often contain timings for each item.</w:t>
      </w:r>
    </w:p>
    <w:p w:rsidR="00CC71C1" w:rsidRPr="00CC71C1" w:rsidRDefault="00CC71C1" w:rsidP="00CC71C1">
      <w:p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sz w:val="24"/>
          <w:szCs w:val="24"/>
          <w:lang w:val="en-US" w:eastAsia="ru-RU"/>
        </w:rPr>
        <w:t>An agenda is a tool for attendees including, but not limited to, the chairperson and secretary. It serves several functions, before, during and after a meeting.</w:t>
      </w:r>
    </w:p>
    <w:p w:rsidR="00CC71C1" w:rsidRPr="00CC71C1" w:rsidRDefault="00CC71C1" w:rsidP="00CC71C1">
      <w:pPr>
        <w:spacing w:before="100" w:beforeAutospacing="1" w:after="100" w:afterAutospacing="1" w:line="240" w:lineRule="auto"/>
        <w:rPr>
          <w:rFonts w:ascii="Times New Roman" w:eastAsia="Times New Roman" w:hAnsi="Times New Roman" w:cs="Times New Roman"/>
          <w:sz w:val="24"/>
          <w:szCs w:val="24"/>
          <w:lang w:eastAsia="ru-RU"/>
        </w:rPr>
      </w:pPr>
      <w:r w:rsidRPr="00CC71C1">
        <w:rPr>
          <w:rFonts w:ascii="Times New Roman" w:eastAsia="Times New Roman" w:hAnsi="Times New Roman" w:cs="Times New Roman"/>
          <w:sz w:val="24"/>
          <w:szCs w:val="24"/>
          <w:lang w:eastAsia="ru-RU"/>
        </w:rPr>
        <w:lastRenderedPageBreak/>
        <w:t>These functions include:</w:t>
      </w:r>
    </w:p>
    <w:p w:rsidR="00CC71C1" w:rsidRPr="00CC71C1" w:rsidRDefault="00CC71C1" w:rsidP="00CC71C1">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
          <w:bCs/>
          <w:sz w:val="24"/>
          <w:szCs w:val="24"/>
          <w:lang w:val="en-US" w:eastAsia="ru-RU"/>
        </w:rPr>
        <w:t>It helps potential attendees decide whether they need to attend</w:t>
      </w:r>
      <w:r w:rsidRPr="00CC71C1">
        <w:rPr>
          <w:rFonts w:ascii="Times New Roman" w:eastAsia="Times New Roman" w:hAnsi="Times New Roman" w:cs="Times New Roman"/>
          <w:sz w:val="24"/>
          <w:szCs w:val="24"/>
          <w:lang w:val="en-US" w:eastAsia="ru-RU"/>
        </w:rPr>
        <w:t>. By setting out what will be discussed, and for how long, it shows potential attendees whether they are crucial to the discussion and whether it is crucial to them. They can then make an informed decision about whether they attend or make their contribution in writing or via another attendee.</w:t>
      </w:r>
    </w:p>
    <w:p w:rsidR="00CC71C1" w:rsidRPr="00CC71C1" w:rsidRDefault="00CC71C1" w:rsidP="00CC71C1">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
          <w:bCs/>
          <w:sz w:val="24"/>
          <w:szCs w:val="24"/>
          <w:lang w:val="en-US" w:eastAsia="ru-RU"/>
        </w:rPr>
        <w:t>It helps invitees to prepare for the meeting</w:t>
      </w:r>
      <w:r w:rsidRPr="00CC71C1">
        <w:rPr>
          <w:rFonts w:ascii="Times New Roman" w:eastAsia="Times New Roman" w:hAnsi="Times New Roman" w:cs="Times New Roman"/>
          <w:sz w:val="24"/>
          <w:szCs w:val="24"/>
          <w:lang w:val="en-US" w:eastAsia="ru-RU"/>
        </w:rPr>
        <w:t xml:space="preserve">. Along with any papers, it allows them to understand what will be discussed and to think about the issues in advance. They can also prepare any facts or figures so that they have the necessary information to hand to make an effective contribution. </w:t>
      </w:r>
    </w:p>
    <w:p w:rsidR="00CC71C1" w:rsidRPr="00CC71C1" w:rsidRDefault="00CC71C1" w:rsidP="00CC71C1">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
          <w:bCs/>
          <w:sz w:val="24"/>
          <w:szCs w:val="24"/>
          <w:lang w:val="en-US" w:eastAsia="ru-RU"/>
        </w:rPr>
        <w:t>It provides a structure for the meeting</w:t>
      </w:r>
      <w:r w:rsidRPr="00CC71C1">
        <w:rPr>
          <w:rFonts w:ascii="Times New Roman" w:eastAsia="Times New Roman" w:hAnsi="Times New Roman" w:cs="Times New Roman"/>
          <w:sz w:val="24"/>
          <w:szCs w:val="24"/>
          <w:lang w:val="en-US" w:eastAsia="ru-RU"/>
        </w:rPr>
        <w:t xml:space="preserve">. It means that anyone diverting from the topic can be brought back to the matter in hand quickly and easily. </w:t>
      </w:r>
    </w:p>
    <w:p w:rsidR="00CC71C1" w:rsidRPr="00CC71C1" w:rsidRDefault="00CC71C1" w:rsidP="00CC71C1">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
          <w:bCs/>
          <w:sz w:val="24"/>
          <w:szCs w:val="24"/>
          <w:lang w:val="en-US" w:eastAsia="ru-RU"/>
        </w:rPr>
        <w:t>Similarly, it allows the chair to control the meeting</w:t>
      </w:r>
      <w:r w:rsidRPr="00CC71C1">
        <w:rPr>
          <w:rFonts w:ascii="Times New Roman" w:eastAsia="Times New Roman" w:hAnsi="Times New Roman" w:cs="Times New Roman"/>
          <w:sz w:val="24"/>
          <w:szCs w:val="24"/>
          <w:lang w:val="en-US" w:eastAsia="ru-RU"/>
        </w:rPr>
        <w:t>. A timed agenda is especially helpful for this, since the chair can move onto the next item when the time is up, asking attendees to continue the discussion elsewhere if necessary.</w:t>
      </w:r>
    </w:p>
    <w:p w:rsidR="00CC71C1" w:rsidRPr="00CC71C1" w:rsidRDefault="00CC71C1" w:rsidP="00CC71C1">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CC71C1">
        <w:rPr>
          <w:rFonts w:ascii="Times New Roman" w:eastAsia="Times New Roman" w:hAnsi="Times New Roman" w:cs="Times New Roman"/>
          <w:b/>
          <w:bCs/>
          <w:sz w:val="24"/>
          <w:szCs w:val="24"/>
          <w:lang w:val="en-US" w:eastAsia="ru-RU"/>
        </w:rPr>
        <w:t>Finally, it gives a way in which the meeting’s success can be judged</w:t>
      </w:r>
      <w:r w:rsidRPr="00CC71C1">
        <w:rPr>
          <w:rFonts w:ascii="Times New Roman" w:eastAsia="Times New Roman" w:hAnsi="Times New Roman" w:cs="Times New Roman"/>
          <w:sz w:val="24"/>
          <w:szCs w:val="24"/>
          <w:lang w:val="en-US" w:eastAsia="ru-RU"/>
        </w:rPr>
        <w:t xml:space="preserve">. Because the agenda includes the purpose, attendees can see whether the meeting has achieved its aim or not. This makes it clear whether future meetings are necessary on the same subject. </w:t>
      </w:r>
    </w:p>
    <w:p w:rsidR="00B50A8F" w:rsidRPr="00B50A8F" w:rsidRDefault="00B50A8F" w:rsidP="00B50A8F">
      <w:pPr>
        <w:pStyle w:val="3"/>
        <w:rPr>
          <w:color w:val="auto"/>
          <w:lang w:val="en-US"/>
        </w:rPr>
      </w:pPr>
      <w:r w:rsidRPr="00B50A8F">
        <w:rPr>
          <w:color w:val="auto"/>
          <w:lang w:val="en-US"/>
        </w:rPr>
        <w:t>Making Meetings More Productive</w:t>
      </w:r>
    </w:p>
    <w:p w:rsidR="00B50A8F" w:rsidRPr="00B50A8F" w:rsidRDefault="00B50A8F" w:rsidP="00B50A8F">
      <w:pPr>
        <w:pStyle w:val="lead"/>
        <w:rPr>
          <w:lang w:val="en-US"/>
        </w:rPr>
      </w:pPr>
      <w:r w:rsidRPr="00B50A8F">
        <w:rPr>
          <w:lang w:val="en-US"/>
        </w:rPr>
        <w:t>A good agenda ensures that the discussion flows but is focused, the meeting achieves its aim, and that it is a productive use of attendees’ time.</w:t>
      </w:r>
    </w:p>
    <w:p w:rsidR="00B50A8F" w:rsidRPr="00B50A8F" w:rsidRDefault="00B50A8F" w:rsidP="00B50A8F">
      <w:pPr>
        <w:pStyle w:val="first-para"/>
        <w:rPr>
          <w:lang w:val="en-US"/>
        </w:rPr>
      </w:pPr>
      <w:r w:rsidRPr="00B50A8F">
        <w:rPr>
          <w:lang w:val="en-US"/>
        </w:rPr>
        <w:t>Taking the time to prepare an agenda will be time well spent. It will also demonstrate to your attendees that you value their time as much you value your own. The effort will also pay off further down the line: when people get to know that your meetings run well and achieve their aims, they will be more likely to attend them in future.</w:t>
      </w:r>
    </w:p>
    <w:p w:rsidR="00C36B01" w:rsidRPr="00C36B01" w:rsidRDefault="00C36B01" w:rsidP="00C36B01">
      <w:pPr>
        <w:pStyle w:val="2"/>
        <w:rPr>
          <w:sz w:val="24"/>
          <w:szCs w:val="24"/>
          <w:lang w:val="en-US"/>
        </w:rPr>
      </w:pPr>
      <w:r w:rsidRPr="00C36B01">
        <w:rPr>
          <w:sz w:val="24"/>
          <w:szCs w:val="24"/>
          <w:lang w:val="en-US"/>
        </w:rPr>
        <w:t>What are meeting minutes?</w:t>
      </w:r>
    </w:p>
    <w:p w:rsidR="00C36B01" w:rsidRPr="00C36B01" w:rsidRDefault="00C36B01" w:rsidP="00C36B01">
      <w:pPr>
        <w:pStyle w:val="a8"/>
        <w:rPr>
          <w:lang w:val="en-US"/>
        </w:rPr>
      </w:pPr>
      <w:r w:rsidRPr="00C36B01">
        <w:rPr>
          <w:lang w:val="en-US"/>
        </w:rPr>
        <w:t>Meeting minutes, or mom (for minutes of meeting) can be defined as the written record of everything that's happened during a meeting. They're used to inform people who didn't attend the meeting about what happened, or to keep track of what was decided during the meeting so that you can revisit it and use it to inform future decisions. </w:t>
      </w:r>
    </w:p>
    <w:p w:rsidR="00C36B01" w:rsidRPr="00C36B01" w:rsidRDefault="00C36B01" w:rsidP="00C36B01">
      <w:pPr>
        <w:pStyle w:val="2"/>
        <w:rPr>
          <w:sz w:val="24"/>
          <w:szCs w:val="24"/>
          <w:lang w:val="en-US"/>
        </w:rPr>
      </w:pPr>
      <w:r w:rsidRPr="00C36B01">
        <w:rPr>
          <w:sz w:val="24"/>
          <w:szCs w:val="24"/>
          <w:lang w:val="en-US"/>
        </w:rPr>
        <w:t>What should you include when writing meeting minutes?</w:t>
      </w:r>
    </w:p>
    <w:p w:rsidR="00C36B01" w:rsidRPr="00C36B01" w:rsidRDefault="00C36B01" w:rsidP="00C36B01">
      <w:pPr>
        <w:pStyle w:val="a8"/>
        <w:rPr>
          <w:lang w:val="en-US"/>
        </w:rPr>
      </w:pPr>
      <w:r w:rsidRPr="00C36B01">
        <w:rPr>
          <w:lang w:val="en-US"/>
        </w:rPr>
        <w:t>The five steps that you must include are: </w:t>
      </w:r>
    </w:p>
    <w:p w:rsidR="00C36B01" w:rsidRPr="00C36B01" w:rsidRDefault="00415BD4" w:rsidP="00C36B01">
      <w:pPr>
        <w:numPr>
          <w:ilvl w:val="0"/>
          <w:numId w:val="15"/>
        </w:numPr>
        <w:spacing w:before="100" w:beforeAutospacing="1" w:after="100" w:afterAutospacing="1" w:line="240" w:lineRule="auto"/>
        <w:rPr>
          <w:rFonts w:ascii="Times New Roman" w:hAnsi="Times New Roman" w:cs="Times New Roman"/>
          <w:sz w:val="24"/>
          <w:szCs w:val="24"/>
        </w:rPr>
      </w:pPr>
      <w:hyperlink r:id="rId9" w:anchor="pre-planning" w:history="1">
        <w:r w:rsidR="00C36B01" w:rsidRPr="00C36B01">
          <w:rPr>
            <w:rStyle w:val="a4"/>
            <w:rFonts w:ascii="Times New Roman" w:hAnsi="Times New Roman" w:cs="Times New Roman"/>
            <w:color w:val="auto"/>
            <w:sz w:val="24"/>
            <w:szCs w:val="24"/>
            <w:u w:val="none"/>
          </w:rPr>
          <w:t>Pre-Planning</w:t>
        </w:r>
      </w:hyperlink>
    </w:p>
    <w:p w:rsidR="00C36B01" w:rsidRPr="00C36B01" w:rsidRDefault="00415BD4" w:rsidP="00C36B01">
      <w:pPr>
        <w:numPr>
          <w:ilvl w:val="0"/>
          <w:numId w:val="15"/>
        </w:numPr>
        <w:spacing w:before="100" w:beforeAutospacing="1" w:after="100" w:afterAutospacing="1" w:line="240" w:lineRule="auto"/>
        <w:rPr>
          <w:rFonts w:ascii="Times New Roman" w:hAnsi="Times New Roman" w:cs="Times New Roman"/>
          <w:sz w:val="24"/>
          <w:szCs w:val="24"/>
        </w:rPr>
      </w:pPr>
      <w:hyperlink r:id="rId10" w:anchor="record-taking" w:history="1">
        <w:r w:rsidR="00C36B01" w:rsidRPr="00C36B01">
          <w:rPr>
            <w:rStyle w:val="a4"/>
            <w:rFonts w:ascii="Times New Roman" w:hAnsi="Times New Roman" w:cs="Times New Roman"/>
            <w:color w:val="auto"/>
            <w:sz w:val="24"/>
            <w:szCs w:val="24"/>
            <w:u w:val="none"/>
          </w:rPr>
          <w:t xml:space="preserve">Record taking </w:t>
        </w:r>
        <w:r w:rsidR="00C36B01">
          <w:rPr>
            <w:rStyle w:val="a4"/>
            <w:rFonts w:ascii="Times New Roman" w:hAnsi="Times New Roman" w:cs="Times New Roman"/>
            <w:color w:val="auto"/>
            <w:sz w:val="24"/>
            <w:szCs w:val="24"/>
            <w:u w:val="none"/>
          </w:rPr>
          <w:t>–</w:t>
        </w:r>
        <w:r w:rsidR="00C36B01" w:rsidRPr="00C36B01">
          <w:rPr>
            <w:rStyle w:val="a4"/>
            <w:rFonts w:ascii="Times New Roman" w:hAnsi="Times New Roman" w:cs="Times New Roman"/>
            <w:color w:val="auto"/>
            <w:sz w:val="24"/>
            <w:szCs w:val="24"/>
            <w:u w:val="none"/>
          </w:rPr>
          <w:t xml:space="preserve"> at the meeting</w:t>
        </w:r>
      </w:hyperlink>
    </w:p>
    <w:p w:rsidR="00C36B01" w:rsidRPr="00C36B01" w:rsidRDefault="00415BD4" w:rsidP="00C36B01">
      <w:pPr>
        <w:numPr>
          <w:ilvl w:val="0"/>
          <w:numId w:val="15"/>
        </w:numPr>
        <w:spacing w:before="100" w:beforeAutospacing="1" w:after="100" w:afterAutospacing="1" w:line="240" w:lineRule="auto"/>
        <w:rPr>
          <w:rFonts w:ascii="Times New Roman" w:hAnsi="Times New Roman" w:cs="Times New Roman"/>
          <w:sz w:val="24"/>
          <w:szCs w:val="24"/>
        </w:rPr>
      </w:pPr>
      <w:hyperlink r:id="rId11" w:anchor="writing-process" w:history="1">
        <w:r w:rsidR="00C36B01" w:rsidRPr="00C36B01">
          <w:rPr>
            <w:rStyle w:val="a4"/>
            <w:rFonts w:ascii="Times New Roman" w:hAnsi="Times New Roman" w:cs="Times New Roman"/>
            <w:color w:val="auto"/>
            <w:sz w:val="24"/>
            <w:szCs w:val="24"/>
            <w:u w:val="none"/>
          </w:rPr>
          <w:t>Minutes writing or transcribing</w:t>
        </w:r>
      </w:hyperlink>
    </w:p>
    <w:p w:rsidR="00C36B01" w:rsidRPr="00C36B01" w:rsidRDefault="00415BD4" w:rsidP="00C36B01">
      <w:pPr>
        <w:numPr>
          <w:ilvl w:val="0"/>
          <w:numId w:val="15"/>
        </w:numPr>
        <w:spacing w:before="100" w:beforeAutospacing="1" w:after="100" w:afterAutospacing="1" w:line="240" w:lineRule="auto"/>
        <w:rPr>
          <w:rFonts w:ascii="Times New Roman" w:hAnsi="Times New Roman" w:cs="Times New Roman"/>
          <w:sz w:val="24"/>
          <w:szCs w:val="24"/>
          <w:lang w:val="en-US"/>
        </w:rPr>
      </w:pPr>
      <w:hyperlink r:id="rId12" w:anchor="distributing" w:history="1">
        <w:r w:rsidR="00C36B01" w:rsidRPr="00C36B01">
          <w:rPr>
            <w:rStyle w:val="a4"/>
            <w:rFonts w:ascii="Times New Roman" w:hAnsi="Times New Roman" w:cs="Times New Roman"/>
            <w:color w:val="auto"/>
            <w:sz w:val="24"/>
            <w:szCs w:val="24"/>
            <w:u w:val="none"/>
            <w:lang w:val="en-US"/>
          </w:rPr>
          <w:t>Distributing or sharing of meeting minutes</w:t>
        </w:r>
      </w:hyperlink>
    </w:p>
    <w:p w:rsidR="00C36B01" w:rsidRPr="00C36B01" w:rsidRDefault="00415BD4" w:rsidP="00C36B01">
      <w:pPr>
        <w:numPr>
          <w:ilvl w:val="0"/>
          <w:numId w:val="15"/>
        </w:numPr>
        <w:spacing w:before="100" w:beforeAutospacing="1" w:after="100" w:afterAutospacing="1" w:line="240" w:lineRule="auto"/>
        <w:rPr>
          <w:rFonts w:ascii="Times New Roman" w:hAnsi="Times New Roman" w:cs="Times New Roman"/>
          <w:sz w:val="24"/>
          <w:szCs w:val="24"/>
          <w:lang w:val="en-US"/>
        </w:rPr>
      </w:pPr>
      <w:hyperlink r:id="rId13" w:anchor="filing" w:history="1">
        <w:r w:rsidR="00C36B01" w:rsidRPr="00C36B01">
          <w:rPr>
            <w:rStyle w:val="a4"/>
            <w:rFonts w:ascii="Times New Roman" w:hAnsi="Times New Roman" w:cs="Times New Roman"/>
            <w:color w:val="auto"/>
            <w:sz w:val="24"/>
            <w:szCs w:val="24"/>
            <w:u w:val="none"/>
            <w:lang w:val="en-US"/>
          </w:rPr>
          <w:t>Filing or storage of minutes for future reference</w:t>
        </w:r>
      </w:hyperlink>
    </w:p>
    <w:p w:rsidR="00CC71C1" w:rsidRPr="006659A0" w:rsidRDefault="00CC71C1" w:rsidP="0060535C">
      <w:pPr>
        <w:spacing w:after="0" w:line="240" w:lineRule="auto"/>
        <w:jc w:val="both"/>
        <w:rPr>
          <w:rFonts w:ascii="Times New Roman" w:eastAsia="Times New Roman" w:hAnsi="Times New Roman" w:cs="Times New Roman"/>
          <w:b/>
          <w:lang w:val="en-US" w:eastAsia="ru-RU"/>
        </w:rPr>
      </w:pPr>
    </w:p>
    <w:sectPr w:rsidR="00CC71C1" w:rsidRPr="006659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B2110"/>
    <w:multiLevelType w:val="multilevel"/>
    <w:tmpl w:val="48CC4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530769B"/>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627153"/>
    <w:multiLevelType w:val="hybridMultilevel"/>
    <w:tmpl w:val="7E9A6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1906B9"/>
    <w:multiLevelType w:val="multilevel"/>
    <w:tmpl w:val="47785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6E4A49"/>
    <w:multiLevelType w:val="multilevel"/>
    <w:tmpl w:val="2752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E22F18"/>
    <w:multiLevelType w:val="hybridMultilevel"/>
    <w:tmpl w:val="79CE4850"/>
    <w:lvl w:ilvl="0" w:tplc="7818A68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81661E"/>
    <w:multiLevelType w:val="multilevel"/>
    <w:tmpl w:val="BB9E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D121CD"/>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C803B9"/>
    <w:multiLevelType w:val="hybridMultilevel"/>
    <w:tmpl w:val="1F4E5834"/>
    <w:lvl w:ilvl="0" w:tplc="1376159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0636B8"/>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31469E"/>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AE03D7"/>
    <w:multiLevelType w:val="hybridMultilevel"/>
    <w:tmpl w:val="621092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05D65"/>
    <w:multiLevelType w:val="hybridMultilevel"/>
    <w:tmpl w:val="57387222"/>
    <w:lvl w:ilvl="0" w:tplc="79A2A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E016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D93C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10"/>
  </w:num>
  <w:num w:numId="5">
    <w:abstractNumId w:val="7"/>
  </w:num>
  <w:num w:numId="6">
    <w:abstractNumId w:val="13"/>
  </w:num>
  <w:num w:numId="7">
    <w:abstractNumId w:val="8"/>
  </w:num>
  <w:num w:numId="8">
    <w:abstractNumId w:val="9"/>
  </w:num>
  <w:num w:numId="9">
    <w:abstractNumId w:val="14"/>
  </w:num>
  <w:num w:numId="10">
    <w:abstractNumId w:val="1"/>
  </w:num>
  <w:num w:numId="11">
    <w:abstractNumId w:val="2"/>
  </w:num>
  <w:num w:numId="12">
    <w:abstractNumId w:val="12"/>
  </w:num>
  <w:num w:numId="13">
    <w:abstractNumId w:val="6"/>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D64"/>
    <w:rsid w:val="0000553A"/>
    <w:rsid w:val="000077F9"/>
    <w:rsid w:val="00007DDE"/>
    <w:rsid w:val="00023AD7"/>
    <w:rsid w:val="0003082C"/>
    <w:rsid w:val="0003144A"/>
    <w:rsid w:val="00040AC7"/>
    <w:rsid w:val="0004127B"/>
    <w:rsid w:val="0006126B"/>
    <w:rsid w:val="00066F5E"/>
    <w:rsid w:val="00074F03"/>
    <w:rsid w:val="00081E60"/>
    <w:rsid w:val="00082409"/>
    <w:rsid w:val="000C4355"/>
    <w:rsid w:val="000D5A50"/>
    <w:rsid w:val="000E3E84"/>
    <w:rsid w:val="000F24DB"/>
    <w:rsid w:val="000F77B7"/>
    <w:rsid w:val="00110520"/>
    <w:rsid w:val="00137564"/>
    <w:rsid w:val="001425B5"/>
    <w:rsid w:val="0015080A"/>
    <w:rsid w:val="00152D8B"/>
    <w:rsid w:val="001871EC"/>
    <w:rsid w:val="001B79EF"/>
    <w:rsid w:val="001B7EED"/>
    <w:rsid w:val="001C091E"/>
    <w:rsid w:val="001C4D23"/>
    <w:rsid w:val="001C4EE8"/>
    <w:rsid w:val="001D1711"/>
    <w:rsid w:val="001E1165"/>
    <w:rsid w:val="001F4E5D"/>
    <w:rsid w:val="001F6EC9"/>
    <w:rsid w:val="002008AA"/>
    <w:rsid w:val="00220103"/>
    <w:rsid w:val="00224D71"/>
    <w:rsid w:val="00235FC8"/>
    <w:rsid w:val="0024243B"/>
    <w:rsid w:val="00253B71"/>
    <w:rsid w:val="00275D99"/>
    <w:rsid w:val="002817F4"/>
    <w:rsid w:val="002826B2"/>
    <w:rsid w:val="00290AA5"/>
    <w:rsid w:val="00291A12"/>
    <w:rsid w:val="00295508"/>
    <w:rsid w:val="002A0D4B"/>
    <w:rsid w:val="002C1B2B"/>
    <w:rsid w:val="002C6C76"/>
    <w:rsid w:val="002D5F0F"/>
    <w:rsid w:val="002D6189"/>
    <w:rsid w:val="002E510F"/>
    <w:rsid w:val="00307834"/>
    <w:rsid w:val="0033461A"/>
    <w:rsid w:val="00351F67"/>
    <w:rsid w:val="00361D3B"/>
    <w:rsid w:val="00376535"/>
    <w:rsid w:val="00382807"/>
    <w:rsid w:val="003963D1"/>
    <w:rsid w:val="003A4163"/>
    <w:rsid w:val="003B0F8D"/>
    <w:rsid w:val="003C6440"/>
    <w:rsid w:val="003E649A"/>
    <w:rsid w:val="003E64A7"/>
    <w:rsid w:val="003F2B8C"/>
    <w:rsid w:val="004152FC"/>
    <w:rsid w:val="00415BD4"/>
    <w:rsid w:val="00421497"/>
    <w:rsid w:val="00441A7C"/>
    <w:rsid w:val="00475DEA"/>
    <w:rsid w:val="0047774F"/>
    <w:rsid w:val="00477BA6"/>
    <w:rsid w:val="00485A97"/>
    <w:rsid w:val="0049597E"/>
    <w:rsid w:val="004A3817"/>
    <w:rsid w:val="004C4B6C"/>
    <w:rsid w:val="00501DF9"/>
    <w:rsid w:val="005109E8"/>
    <w:rsid w:val="005213A5"/>
    <w:rsid w:val="00522E21"/>
    <w:rsid w:val="005270AC"/>
    <w:rsid w:val="0052750C"/>
    <w:rsid w:val="0055571B"/>
    <w:rsid w:val="00556151"/>
    <w:rsid w:val="005628F2"/>
    <w:rsid w:val="0057318D"/>
    <w:rsid w:val="005851F3"/>
    <w:rsid w:val="005942BA"/>
    <w:rsid w:val="005B5553"/>
    <w:rsid w:val="005C23A5"/>
    <w:rsid w:val="005C2C21"/>
    <w:rsid w:val="005C7722"/>
    <w:rsid w:val="005D144B"/>
    <w:rsid w:val="005D6C3E"/>
    <w:rsid w:val="005F77C7"/>
    <w:rsid w:val="00602D64"/>
    <w:rsid w:val="0060535C"/>
    <w:rsid w:val="00617652"/>
    <w:rsid w:val="00632B4D"/>
    <w:rsid w:val="00636812"/>
    <w:rsid w:val="0063740A"/>
    <w:rsid w:val="006438BB"/>
    <w:rsid w:val="00646A5E"/>
    <w:rsid w:val="00654663"/>
    <w:rsid w:val="0066194C"/>
    <w:rsid w:val="006659A0"/>
    <w:rsid w:val="0066649E"/>
    <w:rsid w:val="00667819"/>
    <w:rsid w:val="00671EB7"/>
    <w:rsid w:val="006962C1"/>
    <w:rsid w:val="00697953"/>
    <w:rsid w:val="006A2F4C"/>
    <w:rsid w:val="006A52D8"/>
    <w:rsid w:val="006C3EC6"/>
    <w:rsid w:val="006E503B"/>
    <w:rsid w:val="006F48A3"/>
    <w:rsid w:val="006F6FB6"/>
    <w:rsid w:val="007200C3"/>
    <w:rsid w:val="0072541D"/>
    <w:rsid w:val="007402FF"/>
    <w:rsid w:val="007634A2"/>
    <w:rsid w:val="00781963"/>
    <w:rsid w:val="00791C18"/>
    <w:rsid w:val="007A02E1"/>
    <w:rsid w:val="007A23ED"/>
    <w:rsid w:val="007B133A"/>
    <w:rsid w:val="007C0F77"/>
    <w:rsid w:val="007C5D5B"/>
    <w:rsid w:val="007D668D"/>
    <w:rsid w:val="007F3995"/>
    <w:rsid w:val="00801D77"/>
    <w:rsid w:val="00813DB7"/>
    <w:rsid w:val="00836EF7"/>
    <w:rsid w:val="00843707"/>
    <w:rsid w:val="00855ED1"/>
    <w:rsid w:val="00862407"/>
    <w:rsid w:val="00877A01"/>
    <w:rsid w:val="00880DD4"/>
    <w:rsid w:val="00884F7A"/>
    <w:rsid w:val="00896FE1"/>
    <w:rsid w:val="008A22D5"/>
    <w:rsid w:val="008A22DC"/>
    <w:rsid w:val="008A4373"/>
    <w:rsid w:val="008B249E"/>
    <w:rsid w:val="008C2E98"/>
    <w:rsid w:val="008C7D92"/>
    <w:rsid w:val="008D03BA"/>
    <w:rsid w:val="008D2E1A"/>
    <w:rsid w:val="008E1700"/>
    <w:rsid w:val="008F5D70"/>
    <w:rsid w:val="00902E92"/>
    <w:rsid w:val="00903008"/>
    <w:rsid w:val="009111A2"/>
    <w:rsid w:val="009211F6"/>
    <w:rsid w:val="00926EBB"/>
    <w:rsid w:val="00926FC8"/>
    <w:rsid w:val="009271BF"/>
    <w:rsid w:val="0094573C"/>
    <w:rsid w:val="00947019"/>
    <w:rsid w:val="00961951"/>
    <w:rsid w:val="00965C6C"/>
    <w:rsid w:val="0098351A"/>
    <w:rsid w:val="009942BC"/>
    <w:rsid w:val="00996BBA"/>
    <w:rsid w:val="009A0DC2"/>
    <w:rsid w:val="009A4BFD"/>
    <w:rsid w:val="009A5B4E"/>
    <w:rsid w:val="009D3325"/>
    <w:rsid w:val="009E4D62"/>
    <w:rsid w:val="00A00CCE"/>
    <w:rsid w:val="00A241D4"/>
    <w:rsid w:val="00A32E77"/>
    <w:rsid w:val="00A443AE"/>
    <w:rsid w:val="00A44CEE"/>
    <w:rsid w:val="00A47F45"/>
    <w:rsid w:val="00A60DE7"/>
    <w:rsid w:val="00A9388D"/>
    <w:rsid w:val="00AA213F"/>
    <w:rsid w:val="00AC18D1"/>
    <w:rsid w:val="00AE4928"/>
    <w:rsid w:val="00B013A8"/>
    <w:rsid w:val="00B402BB"/>
    <w:rsid w:val="00B50A8F"/>
    <w:rsid w:val="00B51EFA"/>
    <w:rsid w:val="00B53348"/>
    <w:rsid w:val="00B62430"/>
    <w:rsid w:val="00BE2BE9"/>
    <w:rsid w:val="00BE3020"/>
    <w:rsid w:val="00C25919"/>
    <w:rsid w:val="00C32D21"/>
    <w:rsid w:val="00C34EFC"/>
    <w:rsid w:val="00C36B01"/>
    <w:rsid w:val="00C42AA6"/>
    <w:rsid w:val="00C6054F"/>
    <w:rsid w:val="00C60553"/>
    <w:rsid w:val="00C65FA5"/>
    <w:rsid w:val="00C72F04"/>
    <w:rsid w:val="00C73233"/>
    <w:rsid w:val="00C7375C"/>
    <w:rsid w:val="00C76471"/>
    <w:rsid w:val="00C86486"/>
    <w:rsid w:val="00C873F5"/>
    <w:rsid w:val="00C91197"/>
    <w:rsid w:val="00C92B63"/>
    <w:rsid w:val="00C95BAB"/>
    <w:rsid w:val="00C97999"/>
    <w:rsid w:val="00CA5D16"/>
    <w:rsid w:val="00CC71C1"/>
    <w:rsid w:val="00CD3578"/>
    <w:rsid w:val="00CE22E3"/>
    <w:rsid w:val="00D066BD"/>
    <w:rsid w:val="00D22A59"/>
    <w:rsid w:val="00D26C84"/>
    <w:rsid w:val="00D53E33"/>
    <w:rsid w:val="00D5653F"/>
    <w:rsid w:val="00D67FE5"/>
    <w:rsid w:val="00D76858"/>
    <w:rsid w:val="00D803CE"/>
    <w:rsid w:val="00DA1BDE"/>
    <w:rsid w:val="00DC320F"/>
    <w:rsid w:val="00DD566B"/>
    <w:rsid w:val="00E046D4"/>
    <w:rsid w:val="00E07960"/>
    <w:rsid w:val="00E11101"/>
    <w:rsid w:val="00E3577B"/>
    <w:rsid w:val="00E473AA"/>
    <w:rsid w:val="00E47446"/>
    <w:rsid w:val="00E47549"/>
    <w:rsid w:val="00E63035"/>
    <w:rsid w:val="00EA287A"/>
    <w:rsid w:val="00EA6BDB"/>
    <w:rsid w:val="00EC1521"/>
    <w:rsid w:val="00EC71E2"/>
    <w:rsid w:val="00ED46D2"/>
    <w:rsid w:val="00F02890"/>
    <w:rsid w:val="00F072CF"/>
    <w:rsid w:val="00F1249F"/>
    <w:rsid w:val="00F26549"/>
    <w:rsid w:val="00F267AC"/>
    <w:rsid w:val="00F30B85"/>
    <w:rsid w:val="00F53B32"/>
    <w:rsid w:val="00F55FDE"/>
    <w:rsid w:val="00F6740C"/>
    <w:rsid w:val="00F732EA"/>
    <w:rsid w:val="00F73F6E"/>
    <w:rsid w:val="00F877F4"/>
    <w:rsid w:val="00FA02A8"/>
    <w:rsid w:val="00FC2AE2"/>
    <w:rsid w:val="00FD2D6D"/>
    <w:rsid w:val="00FD472A"/>
    <w:rsid w:val="00FE084C"/>
    <w:rsid w:val="00FE0EDF"/>
    <w:rsid w:val="00FE5775"/>
    <w:rsid w:val="00FF3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C71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50A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 w:type="character" w:customStyle="1" w:styleId="20">
    <w:name w:val="Заголовок 2 Знак"/>
    <w:basedOn w:val="a0"/>
    <w:link w:val="2"/>
    <w:uiPriority w:val="9"/>
    <w:rsid w:val="00CC71C1"/>
    <w:rPr>
      <w:rFonts w:ascii="Times New Roman" w:eastAsia="Times New Roman" w:hAnsi="Times New Roman" w:cs="Times New Roman"/>
      <w:b/>
      <w:bCs/>
      <w:sz w:val="36"/>
      <w:szCs w:val="36"/>
      <w:lang w:eastAsia="ru-RU"/>
    </w:rPr>
  </w:style>
  <w:style w:type="paragraph" w:customStyle="1" w:styleId="first-para">
    <w:name w:val="first-para"/>
    <w:basedOn w:val="a"/>
    <w:rsid w:val="00CC71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B50A8F"/>
    <w:rPr>
      <w:rFonts w:asciiTheme="majorHAnsi" w:eastAsiaTheme="majorEastAsia" w:hAnsiTheme="majorHAnsi" w:cstheme="majorBidi"/>
      <w:b/>
      <w:bCs/>
      <w:color w:val="4F81BD" w:themeColor="accent1"/>
    </w:rPr>
  </w:style>
  <w:style w:type="paragraph" w:customStyle="1" w:styleId="lead">
    <w:name w:val="lead"/>
    <w:basedOn w:val="a"/>
    <w:rsid w:val="00B50A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C71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50A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 w:type="character" w:customStyle="1" w:styleId="20">
    <w:name w:val="Заголовок 2 Знак"/>
    <w:basedOn w:val="a0"/>
    <w:link w:val="2"/>
    <w:uiPriority w:val="9"/>
    <w:rsid w:val="00CC71C1"/>
    <w:rPr>
      <w:rFonts w:ascii="Times New Roman" w:eastAsia="Times New Roman" w:hAnsi="Times New Roman" w:cs="Times New Roman"/>
      <w:b/>
      <w:bCs/>
      <w:sz w:val="36"/>
      <w:szCs w:val="36"/>
      <w:lang w:eastAsia="ru-RU"/>
    </w:rPr>
  </w:style>
  <w:style w:type="paragraph" w:customStyle="1" w:styleId="first-para">
    <w:name w:val="first-para"/>
    <w:basedOn w:val="a"/>
    <w:rsid w:val="00CC71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B50A8F"/>
    <w:rPr>
      <w:rFonts w:asciiTheme="majorHAnsi" w:eastAsiaTheme="majorEastAsia" w:hAnsiTheme="majorHAnsi" w:cstheme="majorBidi"/>
      <w:b/>
      <w:bCs/>
      <w:color w:val="4F81BD" w:themeColor="accent1"/>
    </w:rPr>
  </w:style>
  <w:style w:type="paragraph" w:customStyle="1" w:styleId="lead">
    <w:name w:val="lead"/>
    <w:basedOn w:val="a"/>
    <w:rsid w:val="00B50A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26856">
      <w:bodyDiv w:val="1"/>
      <w:marLeft w:val="0"/>
      <w:marRight w:val="0"/>
      <w:marTop w:val="0"/>
      <w:marBottom w:val="0"/>
      <w:divBdr>
        <w:top w:val="none" w:sz="0" w:space="0" w:color="auto"/>
        <w:left w:val="none" w:sz="0" w:space="0" w:color="auto"/>
        <w:bottom w:val="none" w:sz="0" w:space="0" w:color="auto"/>
        <w:right w:val="none" w:sz="0" w:space="0" w:color="auto"/>
      </w:divBdr>
    </w:div>
    <w:div w:id="315769548">
      <w:bodyDiv w:val="1"/>
      <w:marLeft w:val="0"/>
      <w:marRight w:val="0"/>
      <w:marTop w:val="0"/>
      <w:marBottom w:val="0"/>
      <w:divBdr>
        <w:top w:val="none" w:sz="0" w:space="0" w:color="auto"/>
        <w:left w:val="none" w:sz="0" w:space="0" w:color="auto"/>
        <w:bottom w:val="none" w:sz="0" w:space="0" w:color="auto"/>
        <w:right w:val="none" w:sz="0" w:space="0" w:color="auto"/>
      </w:divBdr>
    </w:div>
    <w:div w:id="411051612">
      <w:bodyDiv w:val="1"/>
      <w:marLeft w:val="0"/>
      <w:marRight w:val="0"/>
      <w:marTop w:val="0"/>
      <w:marBottom w:val="0"/>
      <w:divBdr>
        <w:top w:val="none" w:sz="0" w:space="0" w:color="auto"/>
        <w:left w:val="none" w:sz="0" w:space="0" w:color="auto"/>
        <w:bottom w:val="none" w:sz="0" w:space="0" w:color="auto"/>
        <w:right w:val="none" w:sz="0" w:space="0" w:color="auto"/>
      </w:divBdr>
    </w:div>
    <w:div w:id="781607999">
      <w:bodyDiv w:val="1"/>
      <w:marLeft w:val="0"/>
      <w:marRight w:val="0"/>
      <w:marTop w:val="0"/>
      <w:marBottom w:val="0"/>
      <w:divBdr>
        <w:top w:val="none" w:sz="0" w:space="0" w:color="auto"/>
        <w:left w:val="none" w:sz="0" w:space="0" w:color="auto"/>
        <w:bottom w:val="none" w:sz="0" w:space="0" w:color="auto"/>
        <w:right w:val="none" w:sz="0" w:space="0" w:color="auto"/>
      </w:divBdr>
    </w:div>
    <w:div w:id="1062019015">
      <w:bodyDiv w:val="1"/>
      <w:marLeft w:val="0"/>
      <w:marRight w:val="0"/>
      <w:marTop w:val="0"/>
      <w:marBottom w:val="0"/>
      <w:divBdr>
        <w:top w:val="none" w:sz="0" w:space="0" w:color="auto"/>
        <w:left w:val="none" w:sz="0" w:space="0" w:color="auto"/>
        <w:bottom w:val="none" w:sz="0" w:space="0" w:color="auto"/>
        <w:right w:val="none" w:sz="0" w:space="0" w:color="auto"/>
      </w:divBdr>
    </w:div>
    <w:div w:id="17601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marketing?r=66" TargetMode="External"/><Relationship Id="rId13" Type="http://schemas.openxmlformats.org/officeDocument/2006/relationships/hyperlink" Target="https://www.wildapricot.com/Sitefinity/Dialog/PropertyEditor?Id=ccc6c4fe-9280-4edf-8d94-9d9f055856ae&amp;MediaType=0&amp;PageId=3dc21698-04da-42b9-af04-0345839d21a5&amp;propertyValueCulture=&amp;hideSaveAllTranslations=true&amp;rwndrnd=0.13623276039978327" TargetMode="External"/><Relationship Id="rId3" Type="http://schemas.openxmlformats.org/officeDocument/2006/relationships/styles" Target="styles.xml"/><Relationship Id="rId7" Type="http://schemas.openxmlformats.org/officeDocument/2006/relationships/hyperlink" Target="http://dictionary.cambridge.org/define.asp?key=48898&amp;dict=CALD" TargetMode="External"/><Relationship Id="rId12" Type="http://schemas.openxmlformats.org/officeDocument/2006/relationships/hyperlink" Target="https://www.wildapricot.com/Sitefinity/Dialog/PropertyEditor?Id=ccc6c4fe-9280-4edf-8d94-9d9f055856ae&amp;MediaType=0&amp;PageId=3dc21698-04da-42b9-af04-0345839d21a5&amp;propertyValueCulture=&amp;hideSaveAllTranslations=true&amp;rwndrnd=0.136232760399783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ldapricot.com/Sitefinity/Dialog/PropertyEditor?Id=ccc6c4fe-9280-4edf-8d94-9d9f055856ae&amp;MediaType=0&amp;PageId=3dc21698-04da-42b9-af04-0345839d21a5&amp;propertyValueCulture=&amp;hideSaveAllTranslations=true&amp;rwndrnd=0.1362327603997832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wildapricot.com/Sitefinity/Dialog/PropertyEditor?Id=ccc6c4fe-9280-4edf-8d94-9d9f055856ae&amp;MediaType=0&amp;PageId=3dc21698-04da-42b9-af04-0345839d21a5&amp;propertyValueCulture=&amp;hideSaveAllTranslations=true&amp;rwndrnd=0.13623276039978327" TargetMode="External"/><Relationship Id="rId4" Type="http://schemas.microsoft.com/office/2007/relationships/stylesWithEffects" Target="stylesWithEffects.xml"/><Relationship Id="rId9" Type="http://schemas.openxmlformats.org/officeDocument/2006/relationships/hyperlink" Target="https://www.wildapricot.com/Sitefinity/Dialog/PropertyEditor?Id=ccc6c4fe-9280-4edf-8d94-9d9f055856ae&amp;MediaType=0&amp;PageId=3dc21698-04da-42b9-af04-0345839d21a5&amp;propertyValueCulture=&amp;hideSaveAllTranslations=true&amp;rwndrnd=0.136232760399783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0D448-8572-4E9F-9C94-33777975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1613</Words>
  <Characters>9198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7</cp:revision>
  <dcterms:created xsi:type="dcterms:W3CDTF">2020-05-14T20:45:00Z</dcterms:created>
  <dcterms:modified xsi:type="dcterms:W3CDTF">2020-06-17T11:43:00Z</dcterms:modified>
</cp:coreProperties>
</file>