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64704A" w:rsidP="00B47793">
      <w:pPr>
        <w:jc w:val="center"/>
        <w:rPr>
          <w:b/>
        </w:rPr>
      </w:pPr>
      <w:r>
        <w:rPr>
          <w:b/>
        </w:rPr>
        <w:t>элективных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115D6E">
        <w:rPr>
          <w:b/>
        </w:rPr>
        <w:t>5</w:t>
      </w:r>
      <w:bookmarkStart w:id="1" w:name="_GoBack"/>
      <w:bookmarkEnd w:id="1"/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D874B4" w:rsidRDefault="0064704A" w:rsidP="001A2AE6">
            <w:pPr>
              <w:rPr>
                <w:bCs/>
                <w:sz w:val="22"/>
                <w:szCs w:val="22"/>
              </w:rPr>
            </w:pPr>
            <w:r w:rsidRPr="00A87FBC">
              <w:t>Культурология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Деловая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Личный бренд и управление карьерой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Теория и практика критического мышления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Эмоциональный интеллект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1A5836" w:rsidP="001A5836">
            <w:pPr>
              <w:widowControl w:val="0"/>
            </w:pPr>
            <w:r>
              <w:t>Основы т</w:t>
            </w:r>
            <w:r w:rsidR="0064704A" w:rsidRPr="00A87FBC">
              <w:t>еори</w:t>
            </w:r>
            <w:r>
              <w:t>и</w:t>
            </w:r>
            <w:r w:rsidR="0064704A" w:rsidRPr="00A87FBC">
              <w:t xml:space="preserve"> систем и системн</w:t>
            </w:r>
            <w:r>
              <w:t>ого</w:t>
            </w:r>
            <w:r w:rsidR="0064704A" w:rsidRPr="00A87FBC">
              <w:t xml:space="preserve"> анализ</w:t>
            </w:r>
            <w: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EB4794" w:rsidP="00EB4794">
            <w:pPr>
              <w:widowControl w:val="0"/>
            </w:pPr>
            <w:r>
              <w:t>Л</w:t>
            </w:r>
            <w:r w:rsidR="0064704A" w:rsidRPr="00A87FBC">
              <w:t xml:space="preserve">огика и </w:t>
            </w:r>
            <w:r>
              <w:t>теория</w:t>
            </w:r>
            <w:r w:rsidR="0064704A" w:rsidRPr="00A87FBC">
              <w:t xml:space="preserve"> познания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Иностранный язык в межкультурной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Тайм-менеджмент и самоорганизация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Нейронные сети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C61C5C">
              <w:rPr>
                <w:bCs/>
                <w:sz w:val="22"/>
                <w:szCs w:val="22"/>
              </w:rPr>
              <w:t>ДВ</w:t>
            </w:r>
            <w:r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Техническое зрение в </w:t>
            </w:r>
            <w:proofErr w:type="spellStart"/>
            <w:r w:rsidRPr="00A87FBC">
              <w:t>мехатронных</w:t>
            </w:r>
            <w:proofErr w:type="spellEnd"/>
            <w:r w:rsidRPr="00A87FBC">
              <w:t xml:space="preserve"> системах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Интернет-технологии и промышленный интернет (</w:t>
            </w:r>
            <w:proofErr w:type="spellStart"/>
            <w:r w:rsidRPr="00A87FBC">
              <w:t>IIoT</w:t>
            </w:r>
            <w:proofErr w:type="spellEnd"/>
            <w:r w:rsidRPr="00A87FBC"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Системы управления на основе анализа данных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Методы обработки изображений и распознавания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UX и UI аналитика и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1A5836">
            <w:pPr>
              <w:widowControl w:val="0"/>
            </w:pPr>
            <w:r w:rsidRPr="00A87FBC">
              <w:t>Стратегическ</w:t>
            </w:r>
            <w:r w:rsidR="001A5836">
              <w:t>ое</w:t>
            </w:r>
            <w:r w:rsidRPr="00A87FBC">
              <w:t xml:space="preserve"> </w:t>
            </w:r>
            <w:r w:rsidR="001A5836">
              <w:t>управление организацией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proofErr w:type="spellStart"/>
            <w:r w:rsidRPr="00A87FBC">
              <w:t>Инноватика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Комплексная экономическая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Передовые беспроводные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Цифровые двойники и Индустрия 4.0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Медицинские системы с высокой степенью визуализации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Биомедицинская 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Телекоммуникационные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00570F">
            <w:pPr>
              <w:widowControl w:val="0"/>
            </w:pPr>
            <w:proofErr w:type="spellStart"/>
            <w:r w:rsidRPr="00A87FBC">
              <w:t>Энергоменеджмент</w:t>
            </w:r>
            <w:proofErr w:type="spellEnd"/>
            <w:r w:rsidRPr="00A87FBC">
              <w:t xml:space="preserve"> и электроснабжени</w:t>
            </w:r>
            <w:r w:rsidR="0000570F">
              <w:t>е</w:t>
            </w:r>
            <w:r w:rsidRPr="00A87FBC">
              <w:t xml:space="preserve"> городского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Энергообеспечение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Бережливое производство и малоотходные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Стратегические подходы к устойчивому развитию в условиях “зеленых” технологий и “зеленой” экономики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Цифровое проектирование технологического оборудования и инженерных сооружений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Охрана труда на предприятии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Промышленный дизайн и проектирование оборудования  и технологических трубопроводов в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Промышленный дизайн в машиностроении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proofErr w:type="spellStart"/>
            <w:r w:rsidRPr="00A87FBC">
              <w:t>Наноинженерия</w:t>
            </w:r>
            <w:proofErr w:type="spellEnd"/>
            <w:r w:rsidRPr="00A87FBC">
              <w:t xml:space="preserve"> </w:t>
            </w:r>
            <w:proofErr w:type="spellStart"/>
            <w:r w:rsidRPr="00A87FBC">
              <w:t>хемосорбентов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Рациональное использование сырьевых и энергетических ресурсов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Методология эффективных решений в технике и технологиях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Биологическая безопасность продуктов питания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Технологии вакуумного напыления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Основы организации ремонта и обслуживания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Государственные и муниципальные закупки: теория и практика осуществления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Правовое обеспечение конкуренции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Предупреждение преступлений и административных правонарушений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Разработка приложений для мобильных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Теория и методология энергетического права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Реклама и связи с общественностью в цифровой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Проблемы коллизионного права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Юридическая ответственность военнослужащих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Архитектура и конструирование жилого дома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Цифровые модели местности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Интеллектуальные транспортные системы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Организация и техническое обеспечение производственных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Компьютерное 3D моделирование малоэтажных зданий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Дизайн интерьера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273A53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73" w:rsidRDefault="000E6A73" w:rsidP="00B47793">
      <w:r>
        <w:separator/>
      </w:r>
    </w:p>
  </w:endnote>
  <w:endnote w:type="continuationSeparator" w:id="0">
    <w:p w:rsidR="000E6A73" w:rsidRDefault="000E6A73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73" w:rsidRDefault="000E6A73" w:rsidP="00B47793">
      <w:r>
        <w:separator/>
      </w:r>
    </w:p>
  </w:footnote>
  <w:footnote w:type="continuationSeparator" w:id="0">
    <w:p w:rsidR="000E6A73" w:rsidRDefault="000E6A73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0570F"/>
    <w:rsid w:val="000123C3"/>
    <w:rsid w:val="00021408"/>
    <w:rsid w:val="00073DC4"/>
    <w:rsid w:val="00093F5B"/>
    <w:rsid w:val="000958F4"/>
    <w:rsid w:val="000D0B3C"/>
    <w:rsid w:val="000E6A73"/>
    <w:rsid w:val="0011265A"/>
    <w:rsid w:val="00115D6E"/>
    <w:rsid w:val="00123041"/>
    <w:rsid w:val="00125C0D"/>
    <w:rsid w:val="00126932"/>
    <w:rsid w:val="001369AF"/>
    <w:rsid w:val="00171612"/>
    <w:rsid w:val="001A2AE6"/>
    <w:rsid w:val="001A5836"/>
    <w:rsid w:val="001D3C6B"/>
    <w:rsid w:val="001E422D"/>
    <w:rsid w:val="001F7488"/>
    <w:rsid w:val="00217D17"/>
    <w:rsid w:val="00246079"/>
    <w:rsid w:val="00273A4B"/>
    <w:rsid w:val="00273A53"/>
    <w:rsid w:val="00281CC2"/>
    <w:rsid w:val="00294110"/>
    <w:rsid w:val="002A1643"/>
    <w:rsid w:val="002C59A5"/>
    <w:rsid w:val="002D5B23"/>
    <w:rsid w:val="002E19A7"/>
    <w:rsid w:val="0031099B"/>
    <w:rsid w:val="00316BE5"/>
    <w:rsid w:val="00323DA4"/>
    <w:rsid w:val="003E5980"/>
    <w:rsid w:val="00424239"/>
    <w:rsid w:val="00447C01"/>
    <w:rsid w:val="00464E00"/>
    <w:rsid w:val="00466567"/>
    <w:rsid w:val="004A191E"/>
    <w:rsid w:val="004D3FCC"/>
    <w:rsid w:val="0050548D"/>
    <w:rsid w:val="0057188C"/>
    <w:rsid w:val="00575D33"/>
    <w:rsid w:val="005767C6"/>
    <w:rsid w:val="005A1AD3"/>
    <w:rsid w:val="005C0AB3"/>
    <w:rsid w:val="005F3EB5"/>
    <w:rsid w:val="00602A8A"/>
    <w:rsid w:val="00614BD5"/>
    <w:rsid w:val="00615FF8"/>
    <w:rsid w:val="00626ADA"/>
    <w:rsid w:val="0063760C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F27"/>
    <w:rsid w:val="008765BC"/>
    <w:rsid w:val="00894722"/>
    <w:rsid w:val="008B40FC"/>
    <w:rsid w:val="008B4B06"/>
    <w:rsid w:val="008D19C8"/>
    <w:rsid w:val="008E141E"/>
    <w:rsid w:val="00932B5F"/>
    <w:rsid w:val="009449B3"/>
    <w:rsid w:val="00953CE3"/>
    <w:rsid w:val="00967CBC"/>
    <w:rsid w:val="009A1EDD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83BCA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A2971"/>
    <w:rsid w:val="00DA7B14"/>
    <w:rsid w:val="00DB36D2"/>
    <w:rsid w:val="00DC6474"/>
    <w:rsid w:val="00DE2997"/>
    <w:rsid w:val="00DF7EAB"/>
    <w:rsid w:val="00E00BF1"/>
    <w:rsid w:val="00E01A3D"/>
    <w:rsid w:val="00E051C7"/>
    <w:rsid w:val="00E141B6"/>
    <w:rsid w:val="00E42CBB"/>
    <w:rsid w:val="00EB4794"/>
    <w:rsid w:val="00F17774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62E1-DFB3-46F8-92D0-600AF960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2</cp:revision>
  <dcterms:created xsi:type="dcterms:W3CDTF">2025-07-14T12:50:00Z</dcterms:created>
  <dcterms:modified xsi:type="dcterms:W3CDTF">2025-07-14T12:50:00Z</dcterms:modified>
</cp:coreProperties>
</file>