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A0F" w:rsidRPr="00405A0F" w:rsidRDefault="00405A0F" w:rsidP="00405A0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начало"/>
      <w:r w:rsidRPr="00405A0F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Реестр</w:t>
      </w:r>
      <w:r w:rsidRPr="00405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05A0F" w:rsidRPr="00405A0F" w:rsidRDefault="00405A0F" w:rsidP="00405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учебных дисциплин, преподаваемых в ФГБОУ ВО «ТГТУ»</w:t>
      </w:r>
    </w:p>
    <w:p w:rsidR="00405A0F" w:rsidRPr="00405A0F" w:rsidRDefault="00405A0F" w:rsidP="00405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A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программ подготовки специалистов 2015–2018 гг. приема на обучение</w:t>
      </w:r>
    </w:p>
    <w:p w:rsidR="00405A0F" w:rsidRPr="00405A0F" w:rsidRDefault="00405A0F" w:rsidP="00405A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5A0F">
        <w:rPr>
          <w:rFonts w:ascii="Times New Roman" w:eastAsia="Times New Roman" w:hAnsi="Times New Roman" w:cs="Times New Roman"/>
          <w:sz w:val="20"/>
          <w:szCs w:val="20"/>
          <w:lang w:eastAsia="ru-RU"/>
        </w:rPr>
        <w:t>(с закреплением по кафедрам</w:t>
      </w:r>
      <w:r w:rsidRPr="00405A0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footnoteReference w:id="1"/>
      </w:r>
      <w:r w:rsidRPr="00405A0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bookmarkEnd w:id="0"/>
    <w:p w:rsidR="00405A0F" w:rsidRPr="00405A0F" w:rsidRDefault="00405A0F" w:rsidP="00405A0F">
      <w:pPr>
        <w:tabs>
          <w:tab w:val="left" w:pos="2700"/>
          <w:tab w:val="right" w:pos="935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A0F" w:rsidRPr="00405A0F" w:rsidRDefault="00405A0F" w:rsidP="00405A0F">
      <w:pPr>
        <w:tabs>
          <w:tab w:val="left" w:pos="993"/>
          <w:tab w:val="right" w:pos="9354"/>
        </w:tabs>
        <w:spacing w:before="120" w:after="0" w:line="240" w:lineRule="auto"/>
        <w:ind w:left="992" w:hanging="992"/>
        <w:outlineLvl w:val="0"/>
        <w:rPr>
          <w:rFonts w:ascii="Times New Roman" w:eastAsia="Times New Roman" w:hAnsi="Times New Roman" w:cs="Times New Roman"/>
          <w:i/>
          <w:lang w:eastAsia="ru-RU"/>
        </w:rPr>
      </w:pPr>
      <w:r w:rsidRPr="00405A0F">
        <w:rPr>
          <w:rFonts w:ascii="Times New Roman" w:eastAsia="Times New Roman" w:hAnsi="Times New Roman" w:cs="Times New Roman"/>
          <w:i/>
          <w:lang w:eastAsia="ru-RU"/>
        </w:rPr>
        <w:t xml:space="preserve">08.00.00 </w:t>
      </w:r>
      <w:r w:rsidRPr="00405A0F">
        <w:rPr>
          <w:rFonts w:ascii="Times New Roman" w:eastAsia="Times New Roman" w:hAnsi="Times New Roman" w:cs="Times New Roman"/>
          <w:i/>
          <w:lang w:eastAsia="ru-RU"/>
        </w:rPr>
        <w:tab/>
        <w:t>СТРОИТЕЛЬСТВО</w:t>
      </w:r>
      <w:bookmarkStart w:id="1" w:name="_GoBack"/>
      <w:bookmarkEnd w:id="1"/>
    </w:p>
    <w:tbl>
      <w:tblPr>
        <w:tblW w:w="9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5220"/>
      </w:tblGrid>
      <w:tr w:rsidR="00405A0F" w:rsidRPr="00405A0F" w:rsidTr="00DE0875">
        <w:tc>
          <w:tcPr>
            <w:tcW w:w="4140" w:type="dxa"/>
            <w:shd w:val="clear" w:color="auto" w:fill="auto"/>
          </w:tcPr>
          <w:p w:rsidR="00405A0F" w:rsidRPr="00405A0F" w:rsidRDefault="00405A0F" w:rsidP="00405A0F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сп_271502_01" w:history="1">
              <w:r w:rsidRPr="00405A0F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08</w:t>
              </w:r>
              <w:r w:rsidRPr="00405A0F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.</w:t>
              </w:r>
              <w:r w:rsidRPr="00405A0F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</w:t>
              </w:r>
              <w:r w:rsidRPr="00405A0F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5</w:t>
              </w:r>
              <w:r w:rsidRPr="00405A0F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.</w:t>
              </w:r>
              <w:r w:rsidRPr="00405A0F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02</w:t>
              </w:r>
            </w:hyperlink>
            <w:r w:rsidRPr="0040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</w:tcPr>
          <w:p w:rsidR="00405A0F" w:rsidRPr="00405A0F" w:rsidRDefault="00405A0F" w:rsidP="00405A0F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5A0F" w:rsidRPr="00405A0F" w:rsidRDefault="00405A0F" w:rsidP="00405A0F">
      <w:pPr>
        <w:tabs>
          <w:tab w:val="left" w:pos="993"/>
          <w:tab w:val="right" w:pos="9354"/>
        </w:tabs>
        <w:spacing w:before="120" w:after="0" w:line="240" w:lineRule="auto"/>
        <w:ind w:left="992" w:hanging="992"/>
        <w:outlineLvl w:val="0"/>
        <w:rPr>
          <w:rFonts w:ascii="Times New Roman" w:eastAsia="Times New Roman" w:hAnsi="Times New Roman" w:cs="Times New Roman"/>
          <w:i/>
          <w:lang w:eastAsia="ru-RU"/>
        </w:rPr>
      </w:pPr>
      <w:r w:rsidRPr="00405A0F">
        <w:rPr>
          <w:rFonts w:ascii="Times New Roman" w:eastAsia="Times New Roman" w:hAnsi="Times New Roman" w:cs="Times New Roman"/>
          <w:i/>
          <w:lang w:eastAsia="ru-RU"/>
        </w:rPr>
        <w:t xml:space="preserve">10.00.00 </w:t>
      </w:r>
      <w:r w:rsidRPr="00405A0F">
        <w:rPr>
          <w:rFonts w:ascii="Times New Roman" w:eastAsia="Times New Roman" w:hAnsi="Times New Roman" w:cs="Times New Roman"/>
          <w:i/>
          <w:lang w:eastAsia="ru-RU"/>
        </w:rPr>
        <w:tab/>
        <w:t>ИНФОРМАЦИОННАЯ БЕЗОПАСНОСТЬ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5215"/>
      </w:tblGrid>
      <w:tr w:rsidR="00405A0F" w:rsidRPr="00405A0F" w:rsidTr="00DE0875">
        <w:tc>
          <w:tcPr>
            <w:tcW w:w="4140" w:type="dxa"/>
            <w:shd w:val="clear" w:color="auto" w:fill="auto"/>
          </w:tcPr>
          <w:p w:rsidR="00405A0F" w:rsidRPr="00405A0F" w:rsidRDefault="00405A0F" w:rsidP="00405A0F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сп_100503_01" w:history="1">
              <w:r w:rsidRPr="00405A0F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10</w:t>
              </w:r>
              <w:r w:rsidRPr="00405A0F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.</w:t>
              </w:r>
              <w:r w:rsidRPr="00405A0F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</w:t>
              </w:r>
              <w:r w:rsidRPr="00405A0F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5</w:t>
              </w:r>
              <w:r w:rsidRPr="00405A0F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.</w:t>
              </w:r>
              <w:r w:rsidRPr="00405A0F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</w:t>
              </w:r>
              <w:r w:rsidRPr="00405A0F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3</w:t>
              </w:r>
            </w:hyperlink>
            <w:r w:rsidRPr="00405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15" w:type="dxa"/>
            <w:shd w:val="clear" w:color="auto" w:fill="auto"/>
          </w:tcPr>
          <w:p w:rsidR="00405A0F" w:rsidRPr="00405A0F" w:rsidRDefault="00405A0F" w:rsidP="00405A0F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5A0F" w:rsidRPr="00405A0F" w:rsidRDefault="00405A0F" w:rsidP="00405A0F">
      <w:pPr>
        <w:tabs>
          <w:tab w:val="left" w:pos="993"/>
          <w:tab w:val="right" w:pos="9354"/>
        </w:tabs>
        <w:spacing w:before="120" w:after="0" w:line="240" w:lineRule="auto"/>
        <w:ind w:left="992" w:hanging="992"/>
        <w:outlineLvl w:val="0"/>
        <w:rPr>
          <w:rFonts w:ascii="Times New Roman" w:eastAsia="Times New Roman" w:hAnsi="Times New Roman" w:cs="Times New Roman"/>
          <w:i/>
          <w:lang w:eastAsia="ru-RU"/>
        </w:rPr>
      </w:pPr>
      <w:r w:rsidRPr="00405A0F">
        <w:rPr>
          <w:rFonts w:ascii="Times New Roman" w:eastAsia="Times New Roman" w:hAnsi="Times New Roman" w:cs="Times New Roman"/>
          <w:i/>
          <w:lang w:eastAsia="ru-RU"/>
        </w:rPr>
        <w:t xml:space="preserve">38.00.00 </w:t>
      </w:r>
      <w:r w:rsidRPr="00405A0F">
        <w:rPr>
          <w:rFonts w:ascii="Times New Roman" w:eastAsia="Times New Roman" w:hAnsi="Times New Roman" w:cs="Times New Roman"/>
          <w:i/>
          <w:lang w:eastAsia="ru-RU"/>
        </w:rPr>
        <w:tab/>
        <w:t>ЭКОНОМИКА И УПРАВЛЕНИЕ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405A0F" w:rsidRPr="00405A0F" w:rsidTr="00DE0875">
        <w:tc>
          <w:tcPr>
            <w:tcW w:w="1335" w:type="dxa"/>
            <w:shd w:val="clear" w:color="auto" w:fill="auto"/>
          </w:tcPr>
          <w:p w:rsidR="00405A0F" w:rsidRPr="00405A0F" w:rsidRDefault="00405A0F" w:rsidP="00405A0F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сп_38_05_01" w:history="1">
              <w:r w:rsidRPr="00405A0F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38</w:t>
              </w:r>
              <w:r w:rsidRPr="00405A0F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.</w:t>
              </w:r>
              <w:r w:rsidRPr="00405A0F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</w:t>
              </w:r>
              <w:r w:rsidRPr="00405A0F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5</w:t>
              </w:r>
              <w:r w:rsidRPr="00405A0F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.</w:t>
              </w:r>
              <w:r w:rsidRPr="00405A0F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</w:t>
              </w:r>
              <w:r w:rsidRPr="00405A0F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1336" w:type="dxa"/>
            <w:shd w:val="clear" w:color="auto" w:fill="auto"/>
          </w:tcPr>
          <w:p w:rsidR="00405A0F" w:rsidRPr="00405A0F" w:rsidRDefault="00405A0F" w:rsidP="00405A0F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shd w:val="clear" w:color="auto" w:fill="auto"/>
          </w:tcPr>
          <w:p w:rsidR="00405A0F" w:rsidRPr="00405A0F" w:rsidRDefault="00405A0F" w:rsidP="00405A0F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405A0F" w:rsidRPr="00405A0F" w:rsidRDefault="00405A0F" w:rsidP="00405A0F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405A0F" w:rsidRPr="00405A0F" w:rsidRDefault="00405A0F" w:rsidP="00405A0F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405A0F" w:rsidRPr="00405A0F" w:rsidRDefault="00405A0F" w:rsidP="00405A0F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405A0F" w:rsidRPr="00405A0F" w:rsidRDefault="00405A0F" w:rsidP="00405A0F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5A0F" w:rsidRPr="00405A0F" w:rsidRDefault="00405A0F" w:rsidP="00405A0F">
      <w:pPr>
        <w:tabs>
          <w:tab w:val="left" w:pos="993"/>
          <w:tab w:val="right" w:pos="9354"/>
        </w:tabs>
        <w:spacing w:before="120" w:after="0" w:line="240" w:lineRule="auto"/>
        <w:ind w:left="992" w:hanging="992"/>
        <w:outlineLvl w:val="0"/>
        <w:rPr>
          <w:rFonts w:ascii="Times New Roman" w:eastAsia="Times New Roman" w:hAnsi="Times New Roman" w:cs="Times New Roman"/>
          <w:i/>
          <w:lang w:eastAsia="ru-RU"/>
        </w:rPr>
      </w:pPr>
      <w:r w:rsidRPr="00405A0F">
        <w:rPr>
          <w:rFonts w:ascii="Times New Roman" w:eastAsia="Times New Roman" w:hAnsi="Times New Roman" w:cs="Times New Roman"/>
          <w:i/>
          <w:lang w:eastAsia="ru-RU"/>
        </w:rPr>
        <w:t xml:space="preserve">40.00.00 </w:t>
      </w:r>
      <w:r w:rsidRPr="00405A0F">
        <w:rPr>
          <w:rFonts w:ascii="Times New Roman" w:eastAsia="Times New Roman" w:hAnsi="Times New Roman" w:cs="Times New Roman"/>
          <w:i/>
          <w:lang w:eastAsia="ru-RU"/>
        </w:rPr>
        <w:tab/>
        <w:t>Ю</w:t>
      </w:r>
      <w:r w:rsidRPr="00405A0F">
        <w:rPr>
          <w:rFonts w:ascii="Times New Roman" w:eastAsia="Times New Roman" w:hAnsi="Times New Roman" w:cs="Times New Roman"/>
          <w:i/>
          <w:caps/>
          <w:lang w:eastAsia="ru-RU"/>
        </w:rPr>
        <w:t>риспруденция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5"/>
        <w:gridCol w:w="1336"/>
        <w:gridCol w:w="1336"/>
        <w:gridCol w:w="1337"/>
        <w:gridCol w:w="1337"/>
        <w:gridCol w:w="1337"/>
        <w:gridCol w:w="1337"/>
      </w:tblGrid>
      <w:tr w:rsidR="00405A0F" w:rsidRPr="00405A0F" w:rsidTr="00DE0875">
        <w:tc>
          <w:tcPr>
            <w:tcW w:w="1335" w:type="dxa"/>
            <w:shd w:val="clear" w:color="auto" w:fill="auto"/>
          </w:tcPr>
          <w:p w:rsidR="00405A0F" w:rsidRPr="00405A0F" w:rsidRDefault="00405A0F" w:rsidP="00405A0F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сп_40_05_01_01" w:history="1">
              <w:r w:rsidRPr="00405A0F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40.0</w:t>
              </w:r>
              <w:r w:rsidRPr="00405A0F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5</w:t>
              </w:r>
              <w:r w:rsidRPr="00405A0F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.</w:t>
              </w:r>
              <w:r w:rsidRPr="00405A0F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</w:t>
              </w:r>
              <w:r w:rsidRPr="00405A0F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1</w:t>
              </w:r>
              <w:r w:rsidRPr="00405A0F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.0</w:t>
              </w:r>
              <w:r w:rsidRPr="00405A0F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1336" w:type="dxa"/>
            <w:shd w:val="clear" w:color="auto" w:fill="auto"/>
          </w:tcPr>
          <w:p w:rsidR="00405A0F" w:rsidRPr="00405A0F" w:rsidRDefault="00405A0F" w:rsidP="00405A0F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сп_40_05_01_02" w:history="1">
              <w:r w:rsidRPr="00405A0F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40.</w:t>
              </w:r>
              <w:r w:rsidRPr="00405A0F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</w:t>
              </w:r>
              <w:r w:rsidRPr="00405A0F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5</w:t>
              </w:r>
              <w:r w:rsidRPr="00405A0F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.</w:t>
              </w:r>
              <w:r w:rsidRPr="00405A0F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</w:t>
              </w:r>
              <w:r w:rsidRPr="00405A0F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1</w:t>
              </w:r>
              <w:r w:rsidRPr="00405A0F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.</w:t>
              </w:r>
              <w:r w:rsidRPr="00405A0F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</w:t>
              </w:r>
              <w:r w:rsidRPr="00405A0F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2</w:t>
              </w:r>
            </w:hyperlink>
          </w:p>
        </w:tc>
        <w:tc>
          <w:tcPr>
            <w:tcW w:w="1336" w:type="dxa"/>
            <w:shd w:val="clear" w:color="auto" w:fill="auto"/>
          </w:tcPr>
          <w:p w:rsidR="00405A0F" w:rsidRPr="00405A0F" w:rsidRDefault="00405A0F" w:rsidP="00405A0F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сп_40_05_01_03" w:history="1">
              <w:r w:rsidRPr="00405A0F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40.0</w:t>
              </w:r>
              <w:r w:rsidRPr="00405A0F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5</w:t>
              </w:r>
              <w:r w:rsidRPr="00405A0F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.</w:t>
              </w:r>
              <w:r w:rsidRPr="00405A0F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</w:t>
              </w:r>
              <w:r w:rsidRPr="00405A0F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1</w:t>
              </w:r>
              <w:r w:rsidRPr="00405A0F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.</w:t>
              </w:r>
              <w:r w:rsidRPr="00405A0F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</w:t>
              </w:r>
              <w:r w:rsidRPr="00405A0F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3</w:t>
              </w:r>
            </w:hyperlink>
          </w:p>
        </w:tc>
        <w:tc>
          <w:tcPr>
            <w:tcW w:w="1337" w:type="dxa"/>
            <w:shd w:val="clear" w:color="auto" w:fill="auto"/>
          </w:tcPr>
          <w:p w:rsidR="00405A0F" w:rsidRPr="00405A0F" w:rsidRDefault="00405A0F" w:rsidP="00405A0F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сп_40_05_01_04" w:history="1">
              <w:r w:rsidRPr="00405A0F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40.0</w:t>
              </w:r>
              <w:r w:rsidRPr="00405A0F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5</w:t>
              </w:r>
              <w:r w:rsidRPr="00405A0F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.</w:t>
              </w:r>
              <w:r w:rsidRPr="00405A0F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01.</w:t>
              </w:r>
              <w:r w:rsidRPr="00405A0F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</w:t>
              </w:r>
              <w:r w:rsidRPr="00405A0F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4</w:t>
              </w:r>
            </w:hyperlink>
          </w:p>
        </w:tc>
        <w:tc>
          <w:tcPr>
            <w:tcW w:w="1337" w:type="dxa"/>
            <w:shd w:val="clear" w:color="auto" w:fill="auto"/>
          </w:tcPr>
          <w:p w:rsidR="00405A0F" w:rsidRPr="00405A0F" w:rsidRDefault="00405A0F" w:rsidP="00405A0F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сп_40_05_01_05" w:history="1">
              <w:r w:rsidRPr="00405A0F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40</w:t>
              </w:r>
              <w:r w:rsidRPr="00405A0F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.</w:t>
              </w:r>
              <w:r w:rsidRPr="00405A0F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0</w:t>
              </w:r>
              <w:r w:rsidRPr="00405A0F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5</w:t>
              </w:r>
              <w:r w:rsidRPr="00405A0F">
                <w:rPr>
                  <w:rFonts w:ascii="Times New Roman" w:eastAsia="Times New Roman" w:hAnsi="Times New Roman" w:cs="Times New Roman"/>
                  <w:color w:val="00358A"/>
                  <w:sz w:val="24"/>
                  <w:szCs w:val="24"/>
                  <w:u w:val="single"/>
                  <w:lang w:eastAsia="ru-RU"/>
                </w:rPr>
                <w:t>.01.05</w:t>
              </w:r>
            </w:hyperlink>
          </w:p>
        </w:tc>
        <w:tc>
          <w:tcPr>
            <w:tcW w:w="1337" w:type="dxa"/>
            <w:shd w:val="clear" w:color="auto" w:fill="auto"/>
          </w:tcPr>
          <w:p w:rsidR="00405A0F" w:rsidRPr="00405A0F" w:rsidRDefault="00405A0F" w:rsidP="00405A0F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7" w:type="dxa"/>
            <w:shd w:val="clear" w:color="auto" w:fill="auto"/>
          </w:tcPr>
          <w:p w:rsidR="00405A0F" w:rsidRPr="00405A0F" w:rsidRDefault="00405A0F" w:rsidP="00405A0F">
            <w:pPr>
              <w:tabs>
                <w:tab w:val="left" w:pos="993"/>
                <w:tab w:val="right" w:pos="93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5A0F" w:rsidRPr="00405A0F" w:rsidRDefault="00405A0F" w:rsidP="00405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05A0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05A0F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</w:t>
      </w:r>
      <w:r w:rsidRPr="00405A0F">
        <w:rPr>
          <w:rFonts w:ascii="Times New Roman" w:eastAsia="Times New Roman" w:hAnsi="Times New Roman" w:cs="Times New Roman"/>
          <w:b/>
          <w:lang w:eastAsia="ru-RU"/>
        </w:rPr>
        <w:fldChar w:fldCharType="begin"/>
      </w:r>
      <w:r w:rsidRPr="00405A0F">
        <w:rPr>
          <w:rFonts w:ascii="Times New Roman" w:eastAsia="Times New Roman" w:hAnsi="Times New Roman" w:cs="Times New Roman"/>
          <w:b/>
          <w:lang w:eastAsia="ru-RU"/>
        </w:rPr>
        <w:instrText xml:space="preserve"> HYPERLINK  \l "начало" </w:instrText>
      </w:r>
      <w:r w:rsidRPr="00405A0F">
        <w:rPr>
          <w:rFonts w:ascii="Times New Roman" w:eastAsia="Times New Roman" w:hAnsi="Times New Roman" w:cs="Times New Roman"/>
          <w:b/>
          <w:lang w:eastAsia="ru-RU"/>
        </w:rPr>
      </w:r>
      <w:r w:rsidRPr="00405A0F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Pr="00405A0F">
        <w:rPr>
          <w:rFonts w:ascii="Times New Roman" w:eastAsia="Times New Roman" w:hAnsi="Times New Roman" w:cs="Times New Roman"/>
          <w:b/>
          <w:lang w:eastAsia="ru-RU"/>
        </w:rPr>
        <w:t>РЕ</w:t>
      </w:r>
      <w:r w:rsidRPr="00405A0F">
        <w:rPr>
          <w:rFonts w:ascii="Times New Roman" w:eastAsia="Times New Roman" w:hAnsi="Times New Roman" w:cs="Times New Roman"/>
          <w:b/>
          <w:lang w:eastAsia="ru-RU"/>
        </w:rPr>
        <w:t>Е</w:t>
      </w:r>
      <w:r w:rsidRPr="00405A0F">
        <w:rPr>
          <w:rFonts w:ascii="Times New Roman" w:eastAsia="Times New Roman" w:hAnsi="Times New Roman" w:cs="Times New Roman"/>
          <w:b/>
          <w:lang w:eastAsia="ru-RU"/>
        </w:rPr>
        <w:t>С</w:t>
      </w:r>
      <w:r w:rsidRPr="00405A0F">
        <w:rPr>
          <w:rFonts w:ascii="Times New Roman" w:eastAsia="Times New Roman" w:hAnsi="Times New Roman" w:cs="Times New Roman"/>
          <w:b/>
          <w:lang w:eastAsia="ru-RU"/>
        </w:rPr>
        <w:t>Т</w:t>
      </w:r>
      <w:r w:rsidRPr="00405A0F">
        <w:rPr>
          <w:rFonts w:ascii="Times New Roman" w:eastAsia="Times New Roman" w:hAnsi="Times New Roman" w:cs="Times New Roman"/>
          <w:b/>
          <w:lang w:eastAsia="ru-RU"/>
        </w:rPr>
        <w:t>Р</w:t>
      </w:r>
    </w:p>
    <w:p w:rsidR="00405A0F" w:rsidRPr="00405A0F" w:rsidRDefault="00405A0F" w:rsidP="00405A0F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05A0F">
        <w:rPr>
          <w:rFonts w:ascii="Times New Roman" w:eastAsia="Times New Roman" w:hAnsi="Times New Roman" w:cs="Times New Roman"/>
          <w:lang w:eastAsia="ru-RU"/>
        </w:rPr>
        <w:t>учеб</w:t>
      </w:r>
      <w:r w:rsidRPr="00405A0F">
        <w:rPr>
          <w:rFonts w:ascii="Times New Roman" w:eastAsia="Times New Roman" w:hAnsi="Times New Roman" w:cs="Times New Roman"/>
          <w:lang w:eastAsia="ru-RU"/>
        </w:rPr>
        <w:t>н</w:t>
      </w:r>
      <w:r w:rsidRPr="00405A0F">
        <w:rPr>
          <w:rFonts w:ascii="Times New Roman" w:eastAsia="Times New Roman" w:hAnsi="Times New Roman" w:cs="Times New Roman"/>
          <w:lang w:eastAsia="ru-RU"/>
        </w:rPr>
        <w:t>ы</w:t>
      </w:r>
      <w:r w:rsidRPr="00405A0F">
        <w:rPr>
          <w:rFonts w:ascii="Times New Roman" w:eastAsia="Times New Roman" w:hAnsi="Times New Roman" w:cs="Times New Roman"/>
          <w:lang w:eastAsia="ru-RU"/>
        </w:rPr>
        <w:t>х</w:t>
      </w:r>
      <w:r w:rsidRPr="00405A0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05A0F">
        <w:rPr>
          <w:rFonts w:ascii="Times New Roman" w:eastAsia="Times New Roman" w:hAnsi="Times New Roman" w:cs="Times New Roman"/>
          <w:lang w:eastAsia="ru-RU"/>
        </w:rPr>
        <w:t>д</w:t>
      </w:r>
      <w:r w:rsidRPr="00405A0F">
        <w:rPr>
          <w:rFonts w:ascii="Times New Roman" w:eastAsia="Times New Roman" w:hAnsi="Times New Roman" w:cs="Times New Roman"/>
          <w:lang w:eastAsia="ru-RU"/>
        </w:rPr>
        <w:t>исциплин</w:t>
      </w:r>
      <w:r w:rsidRPr="00405A0F">
        <w:rPr>
          <w:rFonts w:ascii="Times New Roman" w:eastAsia="Times New Roman" w:hAnsi="Times New Roman" w:cs="Times New Roman"/>
          <w:b/>
          <w:lang w:eastAsia="ru-RU"/>
        </w:rPr>
        <w:fldChar w:fldCharType="end"/>
      </w:r>
    </w:p>
    <w:p w:rsidR="00405A0F" w:rsidRPr="00405A0F" w:rsidRDefault="00405A0F" w:rsidP="00405A0F">
      <w:pPr>
        <w:tabs>
          <w:tab w:val="left" w:pos="270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05A0F" w:rsidRPr="00405A0F" w:rsidRDefault="00405A0F" w:rsidP="00405A0F">
      <w:pPr>
        <w:tabs>
          <w:tab w:val="left" w:pos="2520"/>
          <w:tab w:val="center" w:pos="6096"/>
          <w:tab w:val="right" w:pos="9354"/>
        </w:tabs>
        <w:spacing w:after="0" w:line="240" w:lineRule="auto"/>
        <w:ind w:left="2520" w:hanging="2520"/>
        <w:rPr>
          <w:rFonts w:ascii="Times New Roman" w:eastAsia="Times New Roman" w:hAnsi="Times New Roman" w:cs="Times New Roman"/>
          <w:i/>
          <w:iCs/>
          <w:lang w:eastAsia="ru-RU"/>
        </w:rPr>
      </w:pPr>
      <w:r w:rsidRPr="00405A0F">
        <w:rPr>
          <w:rFonts w:ascii="Times New Roman" w:eastAsia="Times New Roman" w:hAnsi="Times New Roman" w:cs="Times New Roman"/>
          <w:lang w:eastAsia="ru-RU"/>
        </w:rPr>
        <w:t>Специальность</w:t>
      </w:r>
      <w:r w:rsidRPr="00405A0F">
        <w:rPr>
          <w:rFonts w:ascii="Times New Roman" w:eastAsia="Times New Roman" w:hAnsi="Times New Roman" w:cs="Times New Roman"/>
          <w:i/>
          <w:lang w:eastAsia="ru-RU"/>
        </w:rPr>
        <w:tab/>
      </w:r>
      <w:bookmarkStart w:id="2" w:name="сп_271502_01"/>
      <w:bookmarkEnd w:id="2"/>
      <w:r w:rsidRPr="00405A0F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08.05.02 –  Строительство, эксплуатация, восстановление и</w:t>
      </w:r>
      <w:r w:rsidRPr="00405A0F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ab/>
        <w:t xml:space="preserve"> техническое прикрытие автомобильных дорог, мостов и тоннелей</w:t>
      </w:r>
      <w:r w:rsidRPr="00405A0F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  <w:r w:rsidRPr="00405A0F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</w:p>
    <w:p w:rsidR="00405A0F" w:rsidRPr="00405A0F" w:rsidRDefault="00405A0F" w:rsidP="00405A0F">
      <w:pPr>
        <w:tabs>
          <w:tab w:val="left" w:pos="2520"/>
          <w:tab w:val="center" w:pos="6096"/>
          <w:tab w:val="right" w:pos="9354"/>
        </w:tabs>
        <w:spacing w:after="0" w:line="240" w:lineRule="auto"/>
        <w:ind w:left="2520" w:hanging="2520"/>
        <w:jc w:val="both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  <w:r w:rsidRPr="00405A0F">
        <w:rPr>
          <w:rFonts w:ascii="Times New Roman" w:eastAsia="Times New Roman" w:hAnsi="Times New Roman" w:cs="Times New Roman"/>
          <w:lang w:eastAsia="ru-RU"/>
        </w:rPr>
        <w:t xml:space="preserve">Специализация </w:t>
      </w:r>
      <w:r w:rsidRPr="00405A0F">
        <w:rPr>
          <w:rFonts w:ascii="Times New Roman" w:eastAsia="Times New Roman" w:hAnsi="Times New Roman" w:cs="Times New Roman"/>
          <w:lang w:eastAsia="ru-RU"/>
        </w:rPr>
        <w:tab/>
      </w:r>
      <w:r w:rsidRPr="00405A0F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Строительство (реконструкция), эксплуатация и техническое прикрытие автомобильных дорог</w:t>
      </w:r>
      <w:r w:rsidRPr="00405A0F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ab/>
      </w:r>
      <w:r w:rsidRPr="00405A0F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ab/>
        <w:t xml:space="preserve"> </w:t>
      </w:r>
    </w:p>
    <w:p w:rsidR="00405A0F" w:rsidRPr="00405A0F" w:rsidRDefault="00405A0F" w:rsidP="00405A0F">
      <w:pPr>
        <w:tabs>
          <w:tab w:val="left" w:pos="2520"/>
          <w:tab w:val="center" w:pos="6096"/>
          <w:tab w:val="right" w:pos="9354"/>
        </w:tabs>
        <w:spacing w:after="0" w:line="240" w:lineRule="auto"/>
        <w:ind w:left="2520" w:hanging="2520"/>
        <w:jc w:val="both"/>
        <w:rPr>
          <w:rFonts w:ascii="Times New Roman" w:eastAsia="Times New Roman" w:hAnsi="Times New Roman" w:cs="Times New Roman"/>
          <w:lang w:eastAsia="ru-RU"/>
        </w:rPr>
      </w:pPr>
      <w:r w:rsidRPr="00405A0F">
        <w:rPr>
          <w:rFonts w:ascii="Times New Roman" w:eastAsia="Times New Roman" w:hAnsi="Times New Roman" w:cs="Times New Roman"/>
          <w:lang w:eastAsia="ru-RU"/>
        </w:rPr>
        <w:t>Выпускающая кафедра</w:t>
      </w:r>
      <w:r w:rsidRPr="00405A0F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2"/>
      </w:r>
      <w:r w:rsidRPr="00405A0F">
        <w:rPr>
          <w:rFonts w:ascii="Times New Roman" w:eastAsia="Times New Roman" w:hAnsi="Times New Roman" w:cs="Times New Roman"/>
          <w:lang w:eastAsia="ru-RU"/>
        </w:rPr>
        <w:tab/>
      </w:r>
      <w:r w:rsidRPr="00405A0F">
        <w:rPr>
          <w:rFonts w:ascii="Times New Roman" w:eastAsia="Times New Roman" w:hAnsi="Times New Roman" w:cs="Times New Roman"/>
          <w:i/>
          <w:u w:val="single"/>
          <w:lang w:eastAsia="ru-RU"/>
        </w:rPr>
        <w:t>Городское строительство и автомобильные дороги</w:t>
      </w:r>
      <w:r w:rsidRPr="00405A0F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405A0F" w:rsidRPr="00405A0F" w:rsidRDefault="00405A0F" w:rsidP="00405A0F">
      <w:pPr>
        <w:tabs>
          <w:tab w:val="left" w:pos="2520"/>
          <w:tab w:val="center" w:pos="6096"/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405A0F">
        <w:rPr>
          <w:rFonts w:ascii="Times New Roman" w:eastAsia="Times New Roman" w:hAnsi="Times New Roman" w:cs="Times New Roman"/>
          <w:lang w:eastAsia="ru-RU"/>
        </w:rPr>
        <w:t>Институт</w:t>
      </w:r>
      <w:r w:rsidRPr="00405A0F">
        <w:rPr>
          <w:rFonts w:ascii="Times New Roman" w:eastAsia="Times New Roman" w:hAnsi="Times New Roman" w:cs="Times New Roman"/>
          <w:lang w:eastAsia="ru-RU"/>
        </w:rPr>
        <w:tab/>
      </w:r>
      <w:r w:rsidRPr="00405A0F">
        <w:rPr>
          <w:rFonts w:ascii="Times New Roman" w:eastAsia="Times New Roman" w:hAnsi="Times New Roman" w:cs="Times New Roman"/>
          <w:i/>
          <w:u w:val="single"/>
          <w:lang w:eastAsia="ru-RU"/>
        </w:rPr>
        <w:t>Архитектуры, строительства и транспорта</w:t>
      </w:r>
      <w:r w:rsidRPr="00405A0F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405A0F" w:rsidRPr="00405A0F" w:rsidRDefault="00405A0F" w:rsidP="00405A0F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05A0F" w:rsidRPr="00405A0F" w:rsidRDefault="00405A0F" w:rsidP="00405A0F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53"/>
        <w:gridCol w:w="4174"/>
        <w:gridCol w:w="1231"/>
        <w:gridCol w:w="3741"/>
      </w:tblGrid>
      <w:tr w:rsidR="00405A0F" w:rsidRPr="00405A0F" w:rsidTr="00DE0875">
        <w:trPr>
          <w:cantSplit/>
          <w:tblHeader/>
        </w:trPr>
        <w:tc>
          <w:tcPr>
            <w:tcW w:w="186" w:type="pct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</w:p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405A0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gramEnd"/>
            <w:r w:rsidRPr="00405A0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/п</w:t>
            </w:r>
          </w:p>
        </w:tc>
        <w:tc>
          <w:tcPr>
            <w:tcW w:w="2197" w:type="pct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дисциплины</w:t>
            </w:r>
          </w:p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(вида работы)</w:t>
            </w:r>
          </w:p>
        </w:tc>
        <w:tc>
          <w:tcPr>
            <w:tcW w:w="648" w:type="pct"/>
            <w:vAlign w:val="center"/>
          </w:tcPr>
          <w:p w:rsidR="00405A0F" w:rsidRPr="00405A0F" w:rsidRDefault="00405A0F" w:rsidP="00405A0F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Статус дисциплины</w:t>
            </w:r>
            <w:r w:rsidRPr="00405A0F">
              <w:rPr>
                <w:rFonts w:ascii="Times New Roman" w:eastAsia="Times New Roman" w:hAnsi="Times New Roman" w:cs="Times New Roman"/>
                <w:sz w:val="20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969" w:type="pct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Наименование </w:t>
            </w:r>
            <w:proofErr w:type="gramStart"/>
            <w:r w:rsidRPr="00405A0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закрепленной</w:t>
            </w:r>
            <w:proofErr w:type="gramEnd"/>
          </w:p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кафедры</w:t>
            </w:r>
          </w:p>
        </w:tc>
      </w:tr>
      <w:tr w:rsidR="00405A0F" w:rsidRPr="00405A0F" w:rsidTr="00DE0875">
        <w:trPr>
          <w:cantSplit/>
          <w:tblHeader/>
        </w:trPr>
        <w:tc>
          <w:tcPr>
            <w:tcW w:w="186" w:type="pct"/>
            <w:shd w:val="clear" w:color="auto" w:fill="C0C0C0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97" w:type="pct"/>
            <w:shd w:val="clear" w:color="auto" w:fill="C0C0C0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8" w:type="pct"/>
            <w:shd w:val="clear" w:color="auto" w:fill="C0C0C0"/>
            <w:vAlign w:val="center"/>
          </w:tcPr>
          <w:p w:rsidR="00405A0F" w:rsidRPr="00405A0F" w:rsidRDefault="00405A0F" w:rsidP="00405A0F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69" w:type="pct"/>
            <w:shd w:val="clear" w:color="auto" w:fill="C0C0C0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405A0F" w:rsidRPr="00405A0F" w:rsidTr="00DE0875">
        <w:trPr>
          <w:cantSplit/>
        </w:trPr>
        <w:tc>
          <w:tcPr>
            <w:tcW w:w="186" w:type="pct"/>
          </w:tcPr>
          <w:p w:rsidR="00405A0F" w:rsidRPr="00405A0F" w:rsidRDefault="00405A0F" w:rsidP="00405A0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405A0F" w:rsidRPr="00405A0F" w:rsidRDefault="00405A0F" w:rsidP="00405A0F">
            <w:pPr>
              <w:spacing w:after="0" w:line="25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Философия</w:t>
            </w:r>
          </w:p>
        </w:tc>
        <w:tc>
          <w:tcPr>
            <w:tcW w:w="648" w:type="pct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69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История и философия</w:t>
            </w:r>
          </w:p>
        </w:tc>
      </w:tr>
      <w:tr w:rsidR="00405A0F" w:rsidRPr="00405A0F" w:rsidTr="00DE0875">
        <w:trPr>
          <w:cantSplit/>
        </w:trPr>
        <w:tc>
          <w:tcPr>
            <w:tcW w:w="186" w:type="pct"/>
          </w:tcPr>
          <w:p w:rsidR="00405A0F" w:rsidRPr="00405A0F" w:rsidRDefault="00405A0F" w:rsidP="00405A0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405A0F" w:rsidRPr="00405A0F" w:rsidRDefault="00405A0F" w:rsidP="00405A0F">
            <w:pPr>
              <w:spacing w:after="0" w:line="25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648" w:type="pct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69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История и философия</w:t>
            </w:r>
          </w:p>
        </w:tc>
      </w:tr>
      <w:tr w:rsidR="00405A0F" w:rsidRPr="00405A0F" w:rsidTr="00DE0875">
        <w:trPr>
          <w:cantSplit/>
        </w:trPr>
        <w:tc>
          <w:tcPr>
            <w:tcW w:w="186" w:type="pct"/>
          </w:tcPr>
          <w:p w:rsidR="00405A0F" w:rsidRPr="00405A0F" w:rsidRDefault="00405A0F" w:rsidP="00405A0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405A0F" w:rsidRPr="00405A0F" w:rsidRDefault="00405A0F" w:rsidP="00405A0F">
            <w:pPr>
              <w:spacing w:after="0" w:line="25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Основы экономики</w:t>
            </w:r>
          </w:p>
        </w:tc>
        <w:tc>
          <w:tcPr>
            <w:tcW w:w="648" w:type="pct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69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Экономическая безопасность и качество</w:t>
            </w:r>
          </w:p>
        </w:tc>
      </w:tr>
      <w:tr w:rsidR="00405A0F" w:rsidRPr="00405A0F" w:rsidTr="00DE0875">
        <w:trPr>
          <w:cantSplit/>
        </w:trPr>
        <w:tc>
          <w:tcPr>
            <w:tcW w:w="186" w:type="pct"/>
          </w:tcPr>
          <w:p w:rsidR="00405A0F" w:rsidRPr="00405A0F" w:rsidRDefault="00405A0F" w:rsidP="00405A0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405A0F" w:rsidRPr="00405A0F" w:rsidRDefault="00405A0F" w:rsidP="00405A0F">
            <w:pPr>
              <w:spacing w:after="0" w:line="25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Правоведение</w:t>
            </w:r>
          </w:p>
        </w:tc>
        <w:tc>
          <w:tcPr>
            <w:tcW w:w="648" w:type="pct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69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Безопасность и правопорядок</w:t>
            </w:r>
          </w:p>
        </w:tc>
      </w:tr>
      <w:tr w:rsidR="00405A0F" w:rsidRPr="00405A0F" w:rsidTr="00DE0875">
        <w:trPr>
          <w:cantSplit/>
        </w:trPr>
        <w:tc>
          <w:tcPr>
            <w:tcW w:w="186" w:type="pct"/>
          </w:tcPr>
          <w:p w:rsidR="00405A0F" w:rsidRPr="00405A0F" w:rsidRDefault="00405A0F" w:rsidP="00405A0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405A0F" w:rsidRPr="00405A0F" w:rsidRDefault="00405A0F" w:rsidP="00405A0F">
            <w:pPr>
              <w:spacing w:after="0" w:line="25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Культурология</w:t>
            </w:r>
          </w:p>
        </w:tc>
        <w:tc>
          <w:tcPr>
            <w:tcW w:w="648" w:type="pct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69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Теория и история государства и права</w:t>
            </w:r>
          </w:p>
        </w:tc>
      </w:tr>
      <w:tr w:rsidR="00405A0F" w:rsidRPr="00405A0F" w:rsidTr="00DE0875">
        <w:trPr>
          <w:cantSplit/>
        </w:trPr>
        <w:tc>
          <w:tcPr>
            <w:tcW w:w="186" w:type="pct"/>
          </w:tcPr>
          <w:p w:rsidR="00405A0F" w:rsidRPr="00405A0F" w:rsidRDefault="00405A0F" w:rsidP="00405A0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405A0F" w:rsidRPr="00405A0F" w:rsidRDefault="00405A0F" w:rsidP="00405A0F">
            <w:pPr>
              <w:spacing w:after="0" w:line="25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Логика</w:t>
            </w:r>
          </w:p>
        </w:tc>
        <w:tc>
          <w:tcPr>
            <w:tcW w:w="648" w:type="pct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69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История и философия</w:t>
            </w:r>
          </w:p>
        </w:tc>
      </w:tr>
      <w:tr w:rsidR="00405A0F" w:rsidRPr="00405A0F" w:rsidTr="00DE0875">
        <w:trPr>
          <w:cantSplit/>
        </w:trPr>
        <w:tc>
          <w:tcPr>
            <w:tcW w:w="186" w:type="pct"/>
          </w:tcPr>
          <w:p w:rsidR="00405A0F" w:rsidRPr="00405A0F" w:rsidRDefault="00405A0F" w:rsidP="00405A0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405A0F" w:rsidRPr="00405A0F" w:rsidRDefault="00405A0F" w:rsidP="00405A0F">
            <w:pPr>
              <w:spacing w:after="0" w:line="25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648" w:type="pct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69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Иностранные языки и профессиональная коммуникация</w:t>
            </w:r>
          </w:p>
        </w:tc>
      </w:tr>
      <w:tr w:rsidR="00405A0F" w:rsidRPr="00405A0F" w:rsidTr="00DE0875">
        <w:trPr>
          <w:cantSplit/>
        </w:trPr>
        <w:tc>
          <w:tcPr>
            <w:tcW w:w="186" w:type="pct"/>
          </w:tcPr>
          <w:p w:rsidR="00405A0F" w:rsidRPr="00405A0F" w:rsidRDefault="00405A0F" w:rsidP="00405A0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405A0F" w:rsidRPr="00405A0F" w:rsidRDefault="00405A0F" w:rsidP="00405A0F">
            <w:pPr>
              <w:spacing w:after="0" w:line="25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Русский язык и культура общения</w:t>
            </w:r>
          </w:p>
        </w:tc>
        <w:tc>
          <w:tcPr>
            <w:tcW w:w="648" w:type="pct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69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Русский язык и общеобразовательные дисциплины</w:t>
            </w:r>
          </w:p>
        </w:tc>
      </w:tr>
      <w:tr w:rsidR="00405A0F" w:rsidRPr="00405A0F" w:rsidTr="00DE0875">
        <w:trPr>
          <w:cantSplit/>
        </w:trPr>
        <w:tc>
          <w:tcPr>
            <w:tcW w:w="186" w:type="pct"/>
          </w:tcPr>
          <w:p w:rsidR="00405A0F" w:rsidRPr="00405A0F" w:rsidRDefault="00405A0F" w:rsidP="00405A0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405A0F" w:rsidRPr="00405A0F" w:rsidRDefault="00405A0F" w:rsidP="00405A0F">
            <w:pPr>
              <w:spacing w:after="0" w:line="25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Социальная психология</w:t>
            </w:r>
          </w:p>
        </w:tc>
        <w:tc>
          <w:tcPr>
            <w:tcW w:w="648" w:type="pct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69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Теория и история государства и права</w:t>
            </w:r>
          </w:p>
        </w:tc>
      </w:tr>
      <w:tr w:rsidR="00405A0F" w:rsidRPr="00405A0F" w:rsidTr="00DE0875">
        <w:trPr>
          <w:cantSplit/>
        </w:trPr>
        <w:tc>
          <w:tcPr>
            <w:tcW w:w="186" w:type="pct"/>
          </w:tcPr>
          <w:p w:rsidR="00405A0F" w:rsidRPr="00405A0F" w:rsidRDefault="00405A0F" w:rsidP="00405A0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405A0F" w:rsidRPr="00405A0F" w:rsidRDefault="00405A0F" w:rsidP="00405A0F">
            <w:pPr>
              <w:spacing w:after="0" w:line="25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Безопасность жизнедеятельности</w:t>
            </w:r>
          </w:p>
        </w:tc>
        <w:tc>
          <w:tcPr>
            <w:tcW w:w="648" w:type="pct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69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Природопользование и защита окружающей среды</w:t>
            </w:r>
          </w:p>
        </w:tc>
      </w:tr>
      <w:tr w:rsidR="00405A0F" w:rsidRPr="00405A0F" w:rsidTr="00DE0875">
        <w:trPr>
          <w:cantSplit/>
        </w:trPr>
        <w:tc>
          <w:tcPr>
            <w:tcW w:w="186" w:type="pct"/>
          </w:tcPr>
          <w:p w:rsidR="00405A0F" w:rsidRPr="00405A0F" w:rsidRDefault="00405A0F" w:rsidP="00405A0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405A0F" w:rsidRPr="00405A0F" w:rsidRDefault="00405A0F" w:rsidP="00405A0F">
            <w:pPr>
              <w:spacing w:after="0" w:line="25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648" w:type="pct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69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Системы автоматизированной поддержки принятия решений</w:t>
            </w:r>
          </w:p>
        </w:tc>
      </w:tr>
      <w:tr w:rsidR="00405A0F" w:rsidRPr="00405A0F" w:rsidTr="00DE0875">
        <w:trPr>
          <w:cantSplit/>
        </w:trPr>
        <w:tc>
          <w:tcPr>
            <w:tcW w:w="186" w:type="pct"/>
          </w:tcPr>
          <w:p w:rsidR="00405A0F" w:rsidRPr="00405A0F" w:rsidRDefault="00405A0F" w:rsidP="00405A0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405A0F" w:rsidRPr="00405A0F" w:rsidRDefault="00405A0F" w:rsidP="00405A0F">
            <w:pPr>
              <w:spacing w:after="0" w:line="25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Введение в специальность</w:t>
            </w:r>
          </w:p>
        </w:tc>
        <w:tc>
          <w:tcPr>
            <w:tcW w:w="648" w:type="pct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69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Городское строительство и автомобильные дороги</w:t>
            </w:r>
          </w:p>
        </w:tc>
      </w:tr>
      <w:tr w:rsidR="00405A0F" w:rsidRPr="00405A0F" w:rsidTr="00DE0875">
        <w:trPr>
          <w:cantSplit/>
        </w:trPr>
        <w:tc>
          <w:tcPr>
            <w:tcW w:w="186" w:type="pct"/>
          </w:tcPr>
          <w:p w:rsidR="00405A0F" w:rsidRPr="00405A0F" w:rsidRDefault="00405A0F" w:rsidP="00405A0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405A0F" w:rsidRPr="00405A0F" w:rsidRDefault="00405A0F" w:rsidP="00405A0F">
            <w:pPr>
              <w:spacing w:after="0" w:line="25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</w:tc>
        <w:tc>
          <w:tcPr>
            <w:tcW w:w="648" w:type="pct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69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Природопользование и защита окружающей среды</w:t>
            </w:r>
          </w:p>
        </w:tc>
      </w:tr>
      <w:tr w:rsidR="00405A0F" w:rsidRPr="00405A0F" w:rsidTr="00DE0875">
        <w:trPr>
          <w:cantSplit/>
        </w:trPr>
        <w:tc>
          <w:tcPr>
            <w:tcW w:w="186" w:type="pct"/>
          </w:tcPr>
          <w:p w:rsidR="00405A0F" w:rsidRPr="00405A0F" w:rsidRDefault="00405A0F" w:rsidP="00405A0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405A0F" w:rsidRPr="00405A0F" w:rsidRDefault="00405A0F" w:rsidP="00405A0F">
            <w:pPr>
              <w:spacing w:after="0" w:line="25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Высшая математика</w:t>
            </w:r>
          </w:p>
        </w:tc>
        <w:tc>
          <w:tcPr>
            <w:tcW w:w="648" w:type="pct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69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Высшая математика</w:t>
            </w:r>
          </w:p>
        </w:tc>
      </w:tr>
      <w:tr w:rsidR="00405A0F" w:rsidRPr="00405A0F" w:rsidTr="00DE0875">
        <w:trPr>
          <w:cantSplit/>
        </w:trPr>
        <w:tc>
          <w:tcPr>
            <w:tcW w:w="186" w:type="pct"/>
          </w:tcPr>
          <w:p w:rsidR="00405A0F" w:rsidRPr="00405A0F" w:rsidRDefault="00405A0F" w:rsidP="00405A0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405A0F" w:rsidRPr="00405A0F" w:rsidRDefault="00405A0F" w:rsidP="00405A0F">
            <w:pPr>
              <w:spacing w:after="0" w:line="25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Аналитическая геометрия</w:t>
            </w:r>
          </w:p>
        </w:tc>
        <w:tc>
          <w:tcPr>
            <w:tcW w:w="648" w:type="pct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69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Высшая математика</w:t>
            </w:r>
          </w:p>
        </w:tc>
      </w:tr>
      <w:tr w:rsidR="00405A0F" w:rsidRPr="00405A0F" w:rsidTr="00DE0875">
        <w:trPr>
          <w:cantSplit/>
        </w:trPr>
        <w:tc>
          <w:tcPr>
            <w:tcW w:w="186" w:type="pct"/>
          </w:tcPr>
          <w:p w:rsidR="00405A0F" w:rsidRPr="00405A0F" w:rsidRDefault="00405A0F" w:rsidP="00405A0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405A0F" w:rsidRPr="00405A0F" w:rsidRDefault="00405A0F" w:rsidP="00405A0F">
            <w:pPr>
              <w:spacing w:after="0" w:line="25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648" w:type="pct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69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Химия и химические технологии</w:t>
            </w:r>
          </w:p>
        </w:tc>
      </w:tr>
      <w:tr w:rsidR="00405A0F" w:rsidRPr="00405A0F" w:rsidTr="00DE0875">
        <w:trPr>
          <w:cantSplit/>
        </w:trPr>
        <w:tc>
          <w:tcPr>
            <w:tcW w:w="186" w:type="pct"/>
          </w:tcPr>
          <w:p w:rsidR="00405A0F" w:rsidRPr="00405A0F" w:rsidRDefault="00405A0F" w:rsidP="00405A0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405A0F" w:rsidRPr="00405A0F" w:rsidRDefault="00405A0F" w:rsidP="00405A0F">
            <w:pPr>
              <w:spacing w:after="0" w:line="25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Начертательная геометрия</w:t>
            </w:r>
          </w:p>
        </w:tc>
        <w:tc>
          <w:tcPr>
            <w:tcW w:w="648" w:type="pct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69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Механика и инженерная графика</w:t>
            </w:r>
          </w:p>
        </w:tc>
      </w:tr>
      <w:tr w:rsidR="00405A0F" w:rsidRPr="00405A0F" w:rsidTr="00DE0875">
        <w:trPr>
          <w:cantSplit/>
        </w:trPr>
        <w:tc>
          <w:tcPr>
            <w:tcW w:w="186" w:type="pct"/>
          </w:tcPr>
          <w:p w:rsidR="00405A0F" w:rsidRPr="00405A0F" w:rsidRDefault="00405A0F" w:rsidP="00405A0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405A0F" w:rsidRPr="00405A0F" w:rsidRDefault="00405A0F" w:rsidP="00405A0F">
            <w:pPr>
              <w:spacing w:after="0" w:line="25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648" w:type="pct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69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</w:tr>
      <w:tr w:rsidR="00405A0F" w:rsidRPr="00405A0F" w:rsidTr="00DE0875">
        <w:trPr>
          <w:cantSplit/>
        </w:trPr>
        <w:tc>
          <w:tcPr>
            <w:tcW w:w="186" w:type="pct"/>
          </w:tcPr>
          <w:p w:rsidR="00405A0F" w:rsidRPr="00405A0F" w:rsidRDefault="00405A0F" w:rsidP="00405A0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405A0F" w:rsidRPr="00405A0F" w:rsidRDefault="00405A0F" w:rsidP="00405A0F">
            <w:pPr>
              <w:spacing w:after="0" w:line="25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Инженерная графика</w:t>
            </w:r>
          </w:p>
        </w:tc>
        <w:tc>
          <w:tcPr>
            <w:tcW w:w="648" w:type="pct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69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Механика и инженерная графика</w:t>
            </w:r>
          </w:p>
        </w:tc>
      </w:tr>
      <w:tr w:rsidR="00405A0F" w:rsidRPr="00405A0F" w:rsidTr="00DE0875">
        <w:trPr>
          <w:cantSplit/>
        </w:trPr>
        <w:tc>
          <w:tcPr>
            <w:tcW w:w="186" w:type="pct"/>
          </w:tcPr>
          <w:p w:rsidR="00405A0F" w:rsidRPr="00405A0F" w:rsidRDefault="00405A0F" w:rsidP="00405A0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405A0F" w:rsidRPr="00405A0F" w:rsidRDefault="00405A0F" w:rsidP="00405A0F">
            <w:pPr>
              <w:spacing w:after="0" w:line="25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и спорт</w:t>
            </w:r>
          </w:p>
        </w:tc>
        <w:tc>
          <w:tcPr>
            <w:tcW w:w="648" w:type="pct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69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Физическое воспитание и спорт</w:t>
            </w:r>
          </w:p>
        </w:tc>
      </w:tr>
      <w:tr w:rsidR="00405A0F" w:rsidRPr="00405A0F" w:rsidTr="00DE0875">
        <w:trPr>
          <w:cantSplit/>
        </w:trPr>
        <w:tc>
          <w:tcPr>
            <w:tcW w:w="186" w:type="pct"/>
          </w:tcPr>
          <w:p w:rsidR="00405A0F" w:rsidRPr="00405A0F" w:rsidRDefault="00405A0F" w:rsidP="00405A0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405A0F" w:rsidRPr="00405A0F" w:rsidRDefault="00405A0F" w:rsidP="00405A0F">
            <w:pPr>
              <w:spacing w:after="0" w:line="25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Теоретическая механика</w:t>
            </w:r>
          </w:p>
        </w:tc>
        <w:tc>
          <w:tcPr>
            <w:tcW w:w="648" w:type="pct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69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Механика и инженерная графика</w:t>
            </w:r>
          </w:p>
        </w:tc>
      </w:tr>
      <w:tr w:rsidR="00405A0F" w:rsidRPr="00405A0F" w:rsidTr="00DE0875">
        <w:trPr>
          <w:cantSplit/>
        </w:trPr>
        <w:tc>
          <w:tcPr>
            <w:tcW w:w="186" w:type="pct"/>
          </w:tcPr>
          <w:p w:rsidR="00405A0F" w:rsidRPr="00405A0F" w:rsidRDefault="00405A0F" w:rsidP="00405A0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405A0F" w:rsidRPr="00405A0F" w:rsidRDefault="00405A0F" w:rsidP="00405A0F">
            <w:pPr>
              <w:spacing w:after="0" w:line="25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Техническая механика</w:t>
            </w:r>
          </w:p>
        </w:tc>
        <w:tc>
          <w:tcPr>
            <w:tcW w:w="648" w:type="pct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69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Механика и инженерная графика</w:t>
            </w:r>
          </w:p>
        </w:tc>
      </w:tr>
      <w:tr w:rsidR="00405A0F" w:rsidRPr="00405A0F" w:rsidTr="00DE0875">
        <w:trPr>
          <w:cantSplit/>
        </w:trPr>
        <w:tc>
          <w:tcPr>
            <w:tcW w:w="186" w:type="pct"/>
          </w:tcPr>
          <w:p w:rsidR="00405A0F" w:rsidRPr="00405A0F" w:rsidRDefault="00405A0F" w:rsidP="00405A0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405A0F" w:rsidRPr="00405A0F" w:rsidRDefault="00405A0F" w:rsidP="00405A0F">
            <w:pPr>
              <w:spacing w:after="0" w:line="25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Механика грунтов</w:t>
            </w:r>
          </w:p>
        </w:tc>
        <w:tc>
          <w:tcPr>
            <w:tcW w:w="648" w:type="pct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69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Конструкции зданий и сооружений</w:t>
            </w:r>
          </w:p>
        </w:tc>
      </w:tr>
      <w:tr w:rsidR="00405A0F" w:rsidRPr="00405A0F" w:rsidTr="00DE0875">
        <w:trPr>
          <w:cantSplit/>
        </w:trPr>
        <w:tc>
          <w:tcPr>
            <w:tcW w:w="186" w:type="pct"/>
          </w:tcPr>
          <w:p w:rsidR="00405A0F" w:rsidRPr="00405A0F" w:rsidRDefault="00405A0F" w:rsidP="00405A0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405A0F" w:rsidRPr="00405A0F" w:rsidRDefault="00405A0F" w:rsidP="00405A0F">
            <w:pPr>
              <w:spacing w:after="0" w:line="25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Строительная механика</w:t>
            </w:r>
          </w:p>
        </w:tc>
        <w:tc>
          <w:tcPr>
            <w:tcW w:w="648" w:type="pct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69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Механика и инженерная графика</w:t>
            </w:r>
          </w:p>
        </w:tc>
      </w:tr>
      <w:tr w:rsidR="00405A0F" w:rsidRPr="00405A0F" w:rsidTr="00DE0875">
        <w:trPr>
          <w:cantSplit/>
        </w:trPr>
        <w:tc>
          <w:tcPr>
            <w:tcW w:w="186" w:type="pct"/>
          </w:tcPr>
          <w:p w:rsidR="00405A0F" w:rsidRPr="00405A0F" w:rsidRDefault="00405A0F" w:rsidP="00405A0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405A0F" w:rsidRPr="00405A0F" w:rsidRDefault="00405A0F" w:rsidP="00405A0F">
            <w:pPr>
              <w:spacing w:after="0" w:line="25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Инженерная геология</w:t>
            </w:r>
          </w:p>
        </w:tc>
        <w:tc>
          <w:tcPr>
            <w:tcW w:w="648" w:type="pct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69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Конструкции зданий и сооружений</w:t>
            </w:r>
          </w:p>
        </w:tc>
      </w:tr>
      <w:tr w:rsidR="00405A0F" w:rsidRPr="00405A0F" w:rsidTr="00DE0875">
        <w:trPr>
          <w:cantSplit/>
        </w:trPr>
        <w:tc>
          <w:tcPr>
            <w:tcW w:w="186" w:type="pct"/>
          </w:tcPr>
          <w:p w:rsidR="00405A0F" w:rsidRPr="00405A0F" w:rsidRDefault="00405A0F" w:rsidP="00405A0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405A0F" w:rsidRPr="00405A0F" w:rsidRDefault="00405A0F" w:rsidP="00405A0F">
            <w:pPr>
              <w:spacing w:after="0" w:line="25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 xml:space="preserve">Инженерная геодезия и </w:t>
            </w:r>
            <w:proofErr w:type="spellStart"/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геоинформатика</w:t>
            </w:r>
            <w:proofErr w:type="spellEnd"/>
          </w:p>
        </w:tc>
        <w:tc>
          <w:tcPr>
            <w:tcW w:w="648" w:type="pct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69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Городское строительство и автомобильные дороги</w:t>
            </w:r>
          </w:p>
        </w:tc>
      </w:tr>
      <w:tr w:rsidR="00405A0F" w:rsidRPr="00405A0F" w:rsidTr="00DE0875">
        <w:trPr>
          <w:cantSplit/>
        </w:trPr>
        <w:tc>
          <w:tcPr>
            <w:tcW w:w="186" w:type="pct"/>
          </w:tcPr>
          <w:p w:rsidR="00405A0F" w:rsidRPr="00405A0F" w:rsidRDefault="00405A0F" w:rsidP="00405A0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405A0F" w:rsidRPr="00405A0F" w:rsidRDefault="00405A0F" w:rsidP="00405A0F">
            <w:pPr>
              <w:spacing w:after="0" w:line="25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Инженерная гидрология</w:t>
            </w:r>
          </w:p>
        </w:tc>
        <w:tc>
          <w:tcPr>
            <w:tcW w:w="648" w:type="pct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69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Конструкции зданий и сооружений</w:t>
            </w:r>
          </w:p>
        </w:tc>
      </w:tr>
      <w:tr w:rsidR="00405A0F" w:rsidRPr="00405A0F" w:rsidTr="00DE0875">
        <w:trPr>
          <w:cantSplit/>
        </w:trPr>
        <w:tc>
          <w:tcPr>
            <w:tcW w:w="186" w:type="pct"/>
          </w:tcPr>
          <w:p w:rsidR="00405A0F" w:rsidRPr="00405A0F" w:rsidRDefault="00405A0F" w:rsidP="00405A0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405A0F" w:rsidRPr="00405A0F" w:rsidRDefault="00405A0F" w:rsidP="00405A0F">
            <w:pPr>
              <w:spacing w:after="0" w:line="25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Компьютерная графика в дорожно-строительном проектировании</w:t>
            </w:r>
          </w:p>
        </w:tc>
        <w:tc>
          <w:tcPr>
            <w:tcW w:w="648" w:type="pct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69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Городское строительство и автомобильные дороги</w:t>
            </w:r>
          </w:p>
        </w:tc>
      </w:tr>
      <w:tr w:rsidR="00405A0F" w:rsidRPr="00405A0F" w:rsidTr="00DE0875">
        <w:trPr>
          <w:cantSplit/>
        </w:trPr>
        <w:tc>
          <w:tcPr>
            <w:tcW w:w="186" w:type="pct"/>
          </w:tcPr>
          <w:p w:rsidR="00405A0F" w:rsidRPr="00405A0F" w:rsidRDefault="00405A0F" w:rsidP="00405A0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405A0F" w:rsidRPr="00405A0F" w:rsidRDefault="00405A0F" w:rsidP="00405A0F">
            <w:pPr>
              <w:spacing w:after="0" w:line="25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Основы архитектуры</w:t>
            </w:r>
          </w:p>
        </w:tc>
        <w:tc>
          <w:tcPr>
            <w:tcW w:w="648" w:type="pct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69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Архитектура и градостроительство</w:t>
            </w:r>
          </w:p>
        </w:tc>
      </w:tr>
      <w:tr w:rsidR="00405A0F" w:rsidRPr="00405A0F" w:rsidTr="00DE0875">
        <w:trPr>
          <w:cantSplit/>
        </w:trPr>
        <w:tc>
          <w:tcPr>
            <w:tcW w:w="186" w:type="pct"/>
          </w:tcPr>
          <w:p w:rsidR="00405A0F" w:rsidRPr="00405A0F" w:rsidRDefault="00405A0F" w:rsidP="00405A0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405A0F" w:rsidRPr="00405A0F" w:rsidRDefault="00405A0F" w:rsidP="00405A0F">
            <w:pPr>
              <w:spacing w:after="0" w:line="25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Основы строительных конструкций</w:t>
            </w:r>
          </w:p>
        </w:tc>
        <w:tc>
          <w:tcPr>
            <w:tcW w:w="648" w:type="pct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69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 xml:space="preserve">Конструкции зданий и сооружений </w:t>
            </w:r>
          </w:p>
        </w:tc>
      </w:tr>
      <w:tr w:rsidR="00405A0F" w:rsidRPr="00405A0F" w:rsidTr="00DE0875">
        <w:trPr>
          <w:cantSplit/>
        </w:trPr>
        <w:tc>
          <w:tcPr>
            <w:tcW w:w="186" w:type="pct"/>
          </w:tcPr>
          <w:p w:rsidR="00405A0F" w:rsidRPr="00405A0F" w:rsidRDefault="00405A0F" w:rsidP="00405A0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405A0F" w:rsidRPr="00405A0F" w:rsidRDefault="00405A0F" w:rsidP="00405A0F">
            <w:pPr>
              <w:spacing w:after="0" w:line="25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Основы научных исследований</w:t>
            </w:r>
          </w:p>
        </w:tc>
        <w:tc>
          <w:tcPr>
            <w:tcW w:w="648" w:type="pct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69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Городское строительство и автомобильные дороги</w:t>
            </w:r>
          </w:p>
        </w:tc>
      </w:tr>
      <w:tr w:rsidR="00405A0F" w:rsidRPr="00405A0F" w:rsidTr="00DE0875">
        <w:trPr>
          <w:cantSplit/>
        </w:trPr>
        <w:tc>
          <w:tcPr>
            <w:tcW w:w="186" w:type="pct"/>
          </w:tcPr>
          <w:p w:rsidR="00405A0F" w:rsidRPr="00405A0F" w:rsidRDefault="00405A0F" w:rsidP="00405A0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405A0F" w:rsidRPr="00405A0F" w:rsidRDefault="00405A0F" w:rsidP="00405A0F">
            <w:pPr>
              <w:spacing w:after="0" w:line="25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Метрология, стандартизация и технические измерения</w:t>
            </w:r>
          </w:p>
        </w:tc>
        <w:tc>
          <w:tcPr>
            <w:tcW w:w="648" w:type="pct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69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Мехатроника</w:t>
            </w:r>
            <w:proofErr w:type="spellEnd"/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 xml:space="preserve"> и технологические измерения</w:t>
            </w:r>
          </w:p>
        </w:tc>
      </w:tr>
      <w:tr w:rsidR="00405A0F" w:rsidRPr="00405A0F" w:rsidTr="00DE0875">
        <w:trPr>
          <w:cantSplit/>
        </w:trPr>
        <w:tc>
          <w:tcPr>
            <w:tcW w:w="186" w:type="pct"/>
          </w:tcPr>
          <w:p w:rsidR="00405A0F" w:rsidRPr="00405A0F" w:rsidRDefault="00405A0F" w:rsidP="00405A0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405A0F" w:rsidRPr="00405A0F" w:rsidRDefault="00405A0F" w:rsidP="00405A0F">
            <w:pPr>
              <w:spacing w:after="0" w:line="25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Строительные материалы для транспортного строительства</w:t>
            </w:r>
          </w:p>
        </w:tc>
        <w:tc>
          <w:tcPr>
            <w:tcW w:w="648" w:type="pct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69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Конструкции зданий и сооружений</w:t>
            </w:r>
          </w:p>
        </w:tc>
      </w:tr>
      <w:tr w:rsidR="00405A0F" w:rsidRPr="00405A0F" w:rsidTr="00DE0875">
        <w:trPr>
          <w:cantSplit/>
        </w:trPr>
        <w:tc>
          <w:tcPr>
            <w:tcW w:w="186" w:type="pct"/>
          </w:tcPr>
          <w:p w:rsidR="00405A0F" w:rsidRPr="00405A0F" w:rsidRDefault="00405A0F" w:rsidP="00405A0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405A0F" w:rsidRPr="00405A0F" w:rsidRDefault="00405A0F" w:rsidP="00405A0F">
            <w:pPr>
              <w:spacing w:after="0" w:line="25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Основания и фундаменты объектов транспортного назначения</w:t>
            </w:r>
          </w:p>
        </w:tc>
        <w:tc>
          <w:tcPr>
            <w:tcW w:w="648" w:type="pct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69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Конструкции зданий и сооружений</w:t>
            </w:r>
          </w:p>
        </w:tc>
      </w:tr>
      <w:tr w:rsidR="00405A0F" w:rsidRPr="00405A0F" w:rsidTr="00DE0875">
        <w:trPr>
          <w:cantSplit/>
        </w:trPr>
        <w:tc>
          <w:tcPr>
            <w:tcW w:w="186" w:type="pct"/>
          </w:tcPr>
          <w:p w:rsidR="00405A0F" w:rsidRPr="00405A0F" w:rsidRDefault="00405A0F" w:rsidP="00405A0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405A0F" w:rsidRPr="00405A0F" w:rsidRDefault="00405A0F" w:rsidP="00405A0F">
            <w:pPr>
              <w:spacing w:after="0" w:line="25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Специальная подготовка</w:t>
            </w:r>
          </w:p>
        </w:tc>
        <w:tc>
          <w:tcPr>
            <w:tcW w:w="648" w:type="pct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69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Городское строительство и автомобильные дороги</w:t>
            </w:r>
          </w:p>
        </w:tc>
      </w:tr>
      <w:tr w:rsidR="00405A0F" w:rsidRPr="00405A0F" w:rsidTr="00DE0875">
        <w:trPr>
          <w:cantSplit/>
        </w:trPr>
        <w:tc>
          <w:tcPr>
            <w:tcW w:w="186" w:type="pct"/>
          </w:tcPr>
          <w:p w:rsidR="00405A0F" w:rsidRPr="00405A0F" w:rsidRDefault="00405A0F" w:rsidP="00405A0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405A0F" w:rsidRPr="00405A0F" w:rsidRDefault="00405A0F" w:rsidP="00405A0F">
            <w:pPr>
              <w:spacing w:after="0" w:line="25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Дорожно-транспортная экология</w:t>
            </w:r>
          </w:p>
        </w:tc>
        <w:tc>
          <w:tcPr>
            <w:tcW w:w="648" w:type="pct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69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Городское строительство и автомобильные дороги</w:t>
            </w:r>
          </w:p>
        </w:tc>
      </w:tr>
      <w:tr w:rsidR="00405A0F" w:rsidRPr="00405A0F" w:rsidTr="00DE0875">
        <w:trPr>
          <w:cantSplit/>
        </w:trPr>
        <w:tc>
          <w:tcPr>
            <w:tcW w:w="186" w:type="pct"/>
          </w:tcPr>
          <w:p w:rsidR="00405A0F" w:rsidRPr="00405A0F" w:rsidRDefault="00405A0F" w:rsidP="00405A0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405A0F" w:rsidRPr="00405A0F" w:rsidRDefault="00405A0F" w:rsidP="00405A0F">
            <w:pPr>
              <w:spacing w:after="0" w:line="25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Основы транспортного права в области дорожной деятельности</w:t>
            </w:r>
          </w:p>
        </w:tc>
        <w:tc>
          <w:tcPr>
            <w:tcW w:w="648" w:type="pct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69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Городское строительство и автомобильные дороги</w:t>
            </w:r>
          </w:p>
        </w:tc>
      </w:tr>
      <w:tr w:rsidR="00405A0F" w:rsidRPr="00405A0F" w:rsidTr="00DE0875">
        <w:trPr>
          <w:cantSplit/>
        </w:trPr>
        <w:tc>
          <w:tcPr>
            <w:tcW w:w="186" w:type="pct"/>
          </w:tcPr>
          <w:p w:rsidR="00405A0F" w:rsidRPr="00405A0F" w:rsidRDefault="00405A0F" w:rsidP="00405A0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405A0F" w:rsidRPr="00405A0F" w:rsidRDefault="00405A0F" w:rsidP="00405A0F">
            <w:pPr>
              <w:spacing w:after="0" w:line="25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Механизация работ по строительству, эксплуатации и техническому прикрытию автомобильных дорог</w:t>
            </w:r>
          </w:p>
        </w:tc>
        <w:tc>
          <w:tcPr>
            <w:tcW w:w="648" w:type="pct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69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Городское строительство и автомобильные дороги</w:t>
            </w:r>
          </w:p>
        </w:tc>
      </w:tr>
      <w:tr w:rsidR="00405A0F" w:rsidRPr="00405A0F" w:rsidTr="00DE0875">
        <w:trPr>
          <w:cantSplit/>
        </w:trPr>
        <w:tc>
          <w:tcPr>
            <w:tcW w:w="186" w:type="pct"/>
          </w:tcPr>
          <w:p w:rsidR="00405A0F" w:rsidRPr="00405A0F" w:rsidRDefault="00405A0F" w:rsidP="00405A0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405A0F" w:rsidRPr="00405A0F" w:rsidRDefault="00405A0F" w:rsidP="00405A0F">
            <w:pPr>
              <w:tabs>
                <w:tab w:val="left" w:pos="0"/>
              </w:tabs>
              <w:spacing w:after="0" w:line="25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Применение ЭВМ в проектировании автомобильных дорог и транспортных сооружений</w:t>
            </w:r>
          </w:p>
        </w:tc>
        <w:tc>
          <w:tcPr>
            <w:tcW w:w="648" w:type="pct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69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Городское строительство и автомобильные дороги</w:t>
            </w:r>
          </w:p>
        </w:tc>
      </w:tr>
      <w:tr w:rsidR="00405A0F" w:rsidRPr="00405A0F" w:rsidTr="00DE0875">
        <w:trPr>
          <w:cantSplit/>
        </w:trPr>
        <w:tc>
          <w:tcPr>
            <w:tcW w:w="186" w:type="pct"/>
          </w:tcPr>
          <w:p w:rsidR="00405A0F" w:rsidRPr="00405A0F" w:rsidRDefault="00405A0F" w:rsidP="00405A0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405A0F" w:rsidRPr="00405A0F" w:rsidRDefault="00405A0F" w:rsidP="00405A0F">
            <w:pPr>
              <w:spacing w:after="0" w:line="25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Геоинформационные системы в дорожном строительстве</w:t>
            </w:r>
          </w:p>
        </w:tc>
        <w:tc>
          <w:tcPr>
            <w:tcW w:w="648" w:type="pct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69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Компьютерно-интегрированные системы в машиностроении</w:t>
            </w:r>
          </w:p>
        </w:tc>
      </w:tr>
      <w:tr w:rsidR="00405A0F" w:rsidRPr="00405A0F" w:rsidTr="00DE0875">
        <w:trPr>
          <w:cantSplit/>
        </w:trPr>
        <w:tc>
          <w:tcPr>
            <w:tcW w:w="186" w:type="pct"/>
          </w:tcPr>
          <w:p w:rsidR="00405A0F" w:rsidRPr="00405A0F" w:rsidRDefault="00405A0F" w:rsidP="00405A0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405A0F" w:rsidRPr="00405A0F" w:rsidRDefault="00405A0F" w:rsidP="00405A0F">
            <w:pPr>
              <w:spacing w:after="0" w:line="25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Ценообразование и сметные расчеты в транспортном строительстве</w:t>
            </w:r>
          </w:p>
        </w:tc>
        <w:tc>
          <w:tcPr>
            <w:tcW w:w="648" w:type="pct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69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Городское строительство и автомобильные дороги</w:t>
            </w:r>
          </w:p>
        </w:tc>
      </w:tr>
      <w:tr w:rsidR="00405A0F" w:rsidRPr="00405A0F" w:rsidTr="00DE0875">
        <w:trPr>
          <w:cantSplit/>
        </w:trPr>
        <w:tc>
          <w:tcPr>
            <w:tcW w:w="186" w:type="pct"/>
          </w:tcPr>
          <w:p w:rsidR="00405A0F" w:rsidRPr="00405A0F" w:rsidRDefault="00405A0F" w:rsidP="00405A0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405A0F" w:rsidRPr="00405A0F" w:rsidRDefault="00405A0F" w:rsidP="00405A0F">
            <w:pPr>
              <w:spacing w:after="0" w:line="25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Организация, планирование и управление транспортным строительством</w:t>
            </w:r>
          </w:p>
        </w:tc>
        <w:tc>
          <w:tcPr>
            <w:tcW w:w="648" w:type="pct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69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Городское строительство и автомобильные дороги</w:t>
            </w:r>
          </w:p>
        </w:tc>
      </w:tr>
      <w:tr w:rsidR="00405A0F" w:rsidRPr="00405A0F" w:rsidTr="00DE0875">
        <w:trPr>
          <w:cantSplit/>
        </w:trPr>
        <w:tc>
          <w:tcPr>
            <w:tcW w:w="186" w:type="pct"/>
          </w:tcPr>
          <w:p w:rsidR="00405A0F" w:rsidRPr="00405A0F" w:rsidRDefault="00405A0F" w:rsidP="00405A0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405A0F" w:rsidRPr="00405A0F" w:rsidRDefault="00405A0F" w:rsidP="00405A0F">
            <w:pPr>
              <w:spacing w:after="0" w:line="25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Технологические процессы в транспортном строительстве</w:t>
            </w:r>
          </w:p>
        </w:tc>
        <w:tc>
          <w:tcPr>
            <w:tcW w:w="648" w:type="pct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69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Городское строительство и автомобильные дороги</w:t>
            </w:r>
          </w:p>
        </w:tc>
      </w:tr>
      <w:tr w:rsidR="00405A0F" w:rsidRPr="00405A0F" w:rsidTr="00DE0875">
        <w:trPr>
          <w:cantSplit/>
        </w:trPr>
        <w:tc>
          <w:tcPr>
            <w:tcW w:w="186" w:type="pct"/>
          </w:tcPr>
          <w:p w:rsidR="00405A0F" w:rsidRPr="00405A0F" w:rsidRDefault="00405A0F" w:rsidP="00405A0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405A0F" w:rsidRPr="00405A0F" w:rsidRDefault="00405A0F" w:rsidP="00405A0F">
            <w:pPr>
              <w:spacing w:after="0" w:line="25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Эксплуатация и техническое прикрытие автомобильных дорог и транспортных сооружений</w:t>
            </w:r>
          </w:p>
        </w:tc>
        <w:tc>
          <w:tcPr>
            <w:tcW w:w="648" w:type="pct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69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Городское строительство и автомобильные дороги</w:t>
            </w:r>
          </w:p>
        </w:tc>
      </w:tr>
      <w:tr w:rsidR="00405A0F" w:rsidRPr="00405A0F" w:rsidTr="00DE0875">
        <w:trPr>
          <w:cantSplit/>
        </w:trPr>
        <w:tc>
          <w:tcPr>
            <w:tcW w:w="186" w:type="pct"/>
          </w:tcPr>
          <w:p w:rsidR="00405A0F" w:rsidRPr="00405A0F" w:rsidRDefault="00405A0F" w:rsidP="00405A0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405A0F" w:rsidRPr="00405A0F" w:rsidRDefault="00405A0F" w:rsidP="00405A0F">
            <w:pPr>
              <w:spacing w:after="0" w:line="25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Дорожные условия и безопасность движения</w:t>
            </w:r>
          </w:p>
        </w:tc>
        <w:tc>
          <w:tcPr>
            <w:tcW w:w="648" w:type="pct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69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Городское строительство и автомобильные дороги</w:t>
            </w:r>
          </w:p>
        </w:tc>
      </w:tr>
      <w:tr w:rsidR="00405A0F" w:rsidRPr="00405A0F" w:rsidTr="00DE0875">
        <w:trPr>
          <w:cantSplit/>
        </w:trPr>
        <w:tc>
          <w:tcPr>
            <w:tcW w:w="186" w:type="pct"/>
          </w:tcPr>
          <w:p w:rsidR="00405A0F" w:rsidRPr="00405A0F" w:rsidRDefault="00405A0F" w:rsidP="00405A0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405A0F" w:rsidRPr="00405A0F" w:rsidRDefault="00405A0F" w:rsidP="00405A0F">
            <w:pPr>
              <w:spacing w:after="0" w:line="25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Реконструкция и ремонт автомобильных дорог</w:t>
            </w:r>
          </w:p>
        </w:tc>
        <w:tc>
          <w:tcPr>
            <w:tcW w:w="648" w:type="pct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69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Городское строительство и автомобильные дороги</w:t>
            </w:r>
          </w:p>
        </w:tc>
      </w:tr>
      <w:tr w:rsidR="00405A0F" w:rsidRPr="00405A0F" w:rsidTr="00DE0875">
        <w:trPr>
          <w:cantSplit/>
        </w:trPr>
        <w:tc>
          <w:tcPr>
            <w:tcW w:w="186" w:type="pct"/>
          </w:tcPr>
          <w:p w:rsidR="00405A0F" w:rsidRPr="00405A0F" w:rsidRDefault="00405A0F" w:rsidP="00405A0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405A0F" w:rsidRPr="00405A0F" w:rsidRDefault="00405A0F" w:rsidP="00405A0F">
            <w:pPr>
              <w:spacing w:after="0" w:line="25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Производственная база дорожного строительства</w:t>
            </w:r>
          </w:p>
        </w:tc>
        <w:tc>
          <w:tcPr>
            <w:tcW w:w="648" w:type="pct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69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Городское строительство и автомобильные дороги</w:t>
            </w:r>
          </w:p>
        </w:tc>
      </w:tr>
      <w:tr w:rsidR="00405A0F" w:rsidRPr="00405A0F" w:rsidTr="00DE0875">
        <w:trPr>
          <w:cantSplit/>
        </w:trPr>
        <w:tc>
          <w:tcPr>
            <w:tcW w:w="186" w:type="pct"/>
          </w:tcPr>
          <w:p w:rsidR="00405A0F" w:rsidRPr="00405A0F" w:rsidRDefault="00405A0F" w:rsidP="00405A0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405A0F" w:rsidRPr="00405A0F" w:rsidRDefault="00405A0F" w:rsidP="00405A0F">
            <w:pPr>
              <w:spacing w:after="0" w:line="25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Оценка качества автомобильных дорог и транспортных сооружений</w:t>
            </w:r>
          </w:p>
        </w:tc>
        <w:tc>
          <w:tcPr>
            <w:tcW w:w="648" w:type="pct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69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Городское строительство и автомобильные дороги</w:t>
            </w:r>
          </w:p>
        </w:tc>
      </w:tr>
      <w:tr w:rsidR="00405A0F" w:rsidRPr="00405A0F" w:rsidTr="00DE0875">
        <w:trPr>
          <w:cantSplit/>
        </w:trPr>
        <w:tc>
          <w:tcPr>
            <w:tcW w:w="186" w:type="pct"/>
          </w:tcPr>
          <w:p w:rsidR="00405A0F" w:rsidRPr="00405A0F" w:rsidRDefault="00405A0F" w:rsidP="00405A0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405A0F" w:rsidRPr="00405A0F" w:rsidRDefault="00405A0F" w:rsidP="00405A0F">
            <w:pPr>
              <w:spacing w:after="0" w:line="25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Изыскания и проектирование автомобильных дорог и объектов транспортного назначения</w:t>
            </w:r>
          </w:p>
        </w:tc>
        <w:tc>
          <w:tcPr>
            <w:tcW w:w="648" w:type="pct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969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Городское строительство и автомобильные дороги</w:t>
            </w:r>
          </w:p>
        </w:tc>
      </w:tr>
      <w:tr w:rsidR="00405A0F" w:rsidRPr="00405A0F" w:rsidTr="00DE0875">
        <w:trPr>
          <w:cantSplit/>
        </w:trPr>
        <w:tc>
          <w:tcPr>
            <w:tcW w:w="186" w:type="pct"/>
          </w:tcPr>
          <w:p w:rsidR="00405A0F" w:rsidRPr="00405A0F" w:rsidRDefault="00405A0F" w:rsidP="00405A0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405A0F" w:rsidRPr="00405A0F" w:rsidRDefault="00405A0F" w:rsidP="00405A0F">
            <w:pPr>
              <w:spacing w:after="0" w:line="25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Технология строительства (реконструкции) автомобильных дорог и объектов транспортного назначения</w:t>
            </w:r>
          </w:p>
        </w:tc>
        <w:tc>
          <w:tcPr>
            <w:tcW w:w="648" w:type="pct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969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Городское строительство и автомобильные дороги</w:t>
            </w:r>
          </w:p>
        </w:tc>
      </w:tr>
      <w:tr w:rsidR="00405A0F" w:rsidRPr="00405A0F" w:rsidTr="00DE0875">
        <w:trPr>
          <w:cantSplit/>
        </w:trPr>
        <w:tc>
          <w:tcPr>
            <w:tcW w:w="186" w:type="pct"/>
          </w:tcPr>
          <w:p w:rsidR="00405A0F" w:rsidRPr="00405A0F" w:rsidRDefault="00405A0F" w:rsidP="00405A0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405A0F" w:rsidRPr="00405A0F" w:rsidRDefault="00405A0F" w:rsidP="00405A0F">
            <w:pPr>
              <w:spacing w:after="0" w:line="25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Мосты, тоннели и инженерные сооружения в транспортном строительстве</w:t>
            </w:r>
          </w:p>
        </w:tc>
        <w:tc>
          <w:tcPr>
            <w:tcW w:w="648" w:type="pct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969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Городское строительство и автомобильные дороги</w:t>
            </w:r>
          </w:p>
        </w:tc>
      </w:tr>
      <w:tr w:rsidR="00405A0F" w:rsidRPr="00405A0F" w:rsidTr="00DE0875">
        <w:trPr>
          <w:cantSplit/>
        </w:trPr>
        <w:tc>
          <w:tcPr>
            <w:tcW w:w="186" w:type="pct"/>
          </w:tcPr>
          <w:p w:rsidR="00405A0F" w:rsidRPr="00405A0F" w:rsidRDefault="00405A0F" w:rsidP="00405A0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405A0F" w:rsidRPr="00405A0F" w:rsidRDefault="00405A0F" w:rsidP="00405A0F">
            <w:pPr>
              <w:spacing w:after="0" w:line="25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Сопровождение проектной документации при строительстве, реконструкции и ремонте автомобильных дорог</w:t>
            </w:r>
          </w:p>
        </w:tc>
        <w:tc>
          <w:tcPr>
            <w:tcW w:w="648" w:type="pct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969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Городское строительство и автомобильные дороги</w:t>
            </w:r>
          </w:p>
        </w:tc>
      </w:tr>
      <w:tr w:rsidR="00405A0F" w:rsidRPr="00405A0F" w:rsidTr="00DE0875">
        <w:trPr>
          <w:cantSplit/>
        </w:trPr>
        <w:tc>
          <w:tcPr>
            <w:tcW w:w="186" w:type="pct"/>
          </w:tcPr>
          <w:p w:rsidR="00405A0F" w:rsidRPr="00405A0F" w:rsidRDefault="00405A0F" w:rsidP="00405A0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405A0F" w:rsidRPr="00405A0F" w:rsidRDefault="00405A0F" w:rsidP="00405A0F">
            <w:pPr>
              <w:spacing w:after="0" w:line="25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Экспертиза проектных решений при строительстве, реконструкции и ремонте автомобильных дорог</w:t>
            </w:r>
          </w:p>
        </w:tc>
        <w:tc>
          <w:tcPr>
            <w:tcW w:w="648" w:type="pct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969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Городское строительство и автомобильные дороги</w:t>
            </w:r>
          </w:p>
        </w:tc>
      </w:tr>
      <w:tr w:rsidR="00405A0F" w:rsidRPr="00405A0F" w:rsidTr="00DE0875">
        <w:trPr>
          <w:cantSplit/>
        </w:trPr>
        <w:tc>
          <w:tcPr>
            <w:tcW w:w="186" w:type="pct"/>
          </w:tcPr>
          <w:p w:rsidR="00405A0F" w:rsidRPr="00405A0F" w:rsidRDefault="00405A0F" w:rsidP="00405A0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Социальная адаптация к профессиональной деятельности</w:t>
            </w:r>
          </w:p>
        </w:tc>
        <w:tc>
          <w:tcPr>
            <w:tcW w:w="648" w:type="pct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969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Городское строительство и автомобильные дороги</w:t>
            </w:r>
          </w:p>
        </w:tc>
      </w:tr>
      <w:tr w:rsidR="00405A0F" w:rsidRPr="00405A0F" w:rsidTr="00DE0875">
        <w:trPr>
          <w:cantSplit/>
        </w:trPr>
        <w:tc>
          <w:tcPr>
            <w:tcW w:w="186" w:type="pct"/>
          </w:tcPr>
          <w:p w:rsidR="00405A0F" w:rsidRPr="00405A0F" w:rsidRDefault="00405A0F" w:rsidP="00405A0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405A0F" w:rsidRPr="00405A0F" w:rsidRDefault="00405A0F" w:rsidP="00405A0F">
            <w:pPr>
              <w:spacing w:after="0" w:line="25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Геодезическое сопровождение строительных процессов</w:t>
            </w:r>
          </w:p>
        </w:tc>
        <w:tc>
          <w:tcPr>
            <w:tcW w:w="648" w:type="pct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969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Городское строительство и автомобильные дороги</w:t>
            </w:r>
          </w:p>
        </w:tc>
      </w:tr>
      <w:tr w:rsidR="00405A0F" w:rsidRPr="00405A0F" w:rsidTr="00DE0875">
        <w:trPr>
          <w:cantSplit/>
        </w:trPr>
        <w:tc>
          <w:tcPr>
            <w:tcW w:w="186" w:type="pct"/>
          </w:tcPr>
          <w:p w:rsidR="00405A0F" w:rsidRPr="00405A0F" w:rsidRDefault="00405A0F" w:rsidP="00405A0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405A0F" w:rsidRPr="00405A0F" w:rsidRDefault="00405A0F" w:rsidP="00405A0F">
            <w:pPr>
              <w:spacing w:after="0" w:line="25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Основы аэрогеодезии и современные методы изысканий</w:t>
            </w:r>
          </w:p>
        </w:tc>
        <w:tc>
          <w:tcPr>
            <w:tcW w:w="648" w:type="pct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969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Городское строительство и автомобильные дороги</w:t>
            </w:r>
          </w:p>
        </w:tc>
      </w:tr>
      <w:tr w:rsidR="00405A0F" w:rsidRPr="00405A0F" w:rsidTr="00DE0875">
        <w:trPr>
          <w:cantSplit/>
        </w:trPr>
        <w:tc>
          <w:tcPr>
            <w:tcW w:w="186" w:type="pct"/>
          </w:tcPr>
          <w:p w:rsidR="00405A0F" w:rsidRPr="00405A0F" w:rsidRDefault="00405A0F" w:rsidP="00405A0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405A0F" w:rsidRPr="00405A0F" w:rsidRDefault="00405A0F" w:rsidP="00405A0F">
            <w:pPr>
              <w:spacing w:after="0" w:line="25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Инженерные сети в транспортном строительстве</w:t>
            </w:r>
          </w:p>
        </w:tc>
        <w:tc>
          <w:tcPr>
            <w:tcW w:w="648" w:type="pct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969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Городское строительство и автомобильные дороги</w:t>
            </w:r>
          </w:p>
        </w:tc>
      </w:tr>
      <w:tr w:rsidR="00405A0F" w:rsidRPr="00405A0F" w:rsidTr="00DE0875">
        <w:trPr>
          <w:cantSplit/>
        </w:trPr>
        <w:tc>
          <w:tcPr>
            <w:tcW w:w="186" w:type="pct"/>
          </w:tcPr>
          <w:p w:rsidR="00405A0F" w:rsidRPr="00405A0F" w:rsidRDefault="00405A0F" w:rsidP="00405A0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405A0F" w:rsidRPr="00405A0F" w:rsidRDefault="00405A0F" w:rsidP="00405A0F">
            <w:pPr>
              <w:spacing w:after="0" w:line="25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Строительство инженерных сетей, водопропускных и дренажных устройств</w:t>
            </w:r>
          </w:p>
        </w:tc>
        <w:tc>
          <w:tcPr>
            <w:tcW w:w="648" w:type="pct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969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Городское строительство и автомобильные дороги</w:t>
            </w:r>
          </w:p>
        </w:tc>
      </w:tr>
      <w:tr w:rsidR="00405A0F" w:rsidRPr="00405A0F" w:rsidTr="00DE0875">
        <w:trPr>
          <w:cantSplit/>
        </w:trPr>
        <w:tc>
          <w:tcPr>
            <w:tcW w:w="186" w:type="pct"/>
          </w:tcPr>
          <w:p w:rsidR="00405A0F" w:rsidRPr="00405A0F" w:rsidRDefault="00405A0F" w:rsidP="00405A0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405A0F" w:rsidRPr="00405A0F" w:rsidRDefault="00405A0F" w:rsidP="00405A0F">
            <w:pPr>
              <w:spacing w:after="0" w:line="25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Дорожный сервис</w:t>
            </w:r>
          </w:p>
        </w:tc>
        <w:tc>
          <w:tcPr>
            <w:tcW w:w="648" w:type="pct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969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Городское строительство и автомобильные дороги</w:t>
            </w:r>
          </w:p>
        </w:tc>
      </w:tr>
      <w:tr w:rsidR="00405A0F" w:rsidRPr="00405A0F" w:rsidTr="00DE0875">
        <w:trPr>
          <w:cantSplit/>
        </w:trPr>
        <w:tc>
          <w:tcPr>
            <w:tcW w:w="186" w:type="pct"/>
          </w:tcPr>
          <w:p w:rsidR="00405A0F" w:rsidRPr="00405A0F" w:rsidRDefault="00405A0F" w:rsidP="00405A0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405A0F" w:rsidRPr="00405A0F" w:rsidRDefault="00405A0F" w:rsidP="00405A0F">
            <w:pPr>
              <w:spacing w:after="0" w:line="25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Производственные здания на автомобильных дорогах</w:t>
            </w:r>
          </w:p>
        </w:tc>
        <w:tc>
          <w:tcPr>
            <w:tcW w:w="648" w:type="pct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969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Городское строительство и автомобильные дороги</w:t>
            </w:r>
          </w:p>
        </w:tc>
      </w:tr>
      <w:tr w:rsidR="00405A0F" w:rsidRPr="00405A0F" w:rsidTr="00DE0875">
        <w:trPr>
          <w:cantSplit/>
        </w:trPr>
        <w:tc>
          <w:tcPr>
            <w:tcW w:w="186" w:type="pct"/>
          </w:tcPr>
          <w:p w:rsidR="00405A0F" w:rsidRPr="00405A0F" w:rsidRDefault="00405A0F" w:rsidP="00405A0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405A0F" w:rsidRPr="00405A0F" w:rsidRDefault="00405A0F" w:rsidP="00405A0F">
            <w:pPr>
              <w:spacing w:after="0" w:line="25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648" w:type="pct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Физическое воспитание и спорт</w:t>
            </w:r>
          </w:p>
        </w:tc>
      </w:tr>
      <w:tr w:rsidR="00405A0F" w:rsidRPr="00405A0F" w:rsidTr="00DE0875">
        <w:trPr>
          <w:cantSplit/>
        </w:trPr>
        <w:tc>
          <w:tcPr>
            <w:tcW w:w="186" w:type="pct"/>
          </w:tcPr>
          <w:p w:rsidR="00405A0F" w:rsidRPr="00405A0F" w:rsidRDefault="00405A0F" w:rsidP="00405A0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405A0F" w:rsidRPr="00405A0F" w:rsidRDefault="00405A0F" w:rsidP="00405A0F">
            <w:pPr>
              <w:spacing w:after="0" w:line="25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 xml:space="preserve">Основы </w:t>
            </w:r>
            <w:proofErr w:type="spellStart"/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ноосферной</w:t>
            </w:r>
            <w:proofErr w:type="spellEnd"/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безопасности</w:t>
            </w:r>
          </w:p>
        </w:tc>
        <w:tc>
          <w:tcPr>
            <w:tcW w:w="648" w:type="pct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969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Химия и химические технологии</w:t>
            </w:r>
          </w:p>
        </w:tc>
      </w:tr>
      <w:tr w:rsidR="00405A0F" w:rsidRPr="00405A0F" w:rsidTr="00DE0875">
        <w:trPr>
          <w:cantSplit/>
        </w:trPr>
        <w:tc>
          <w:tcPr>
            <w:tcW w:w="186" w:type="pct"/>
          </w:tcPr>
          <w:p w:rsidR="00405A0F" w:rsidRPr="00405A0F" w:rsidRDefault="00405A0F" w:rsidP="00405A0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405A0F" w:rsidRPr="00405A0F" w:rsidRDefault="00405A0F" w:rsidP="00405A0F">
            <w:pPr>
              <w:spacing w:after="0" w:line="25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История Тамбовского края</w:t>
            </w:r>
          </w:p>
        </w:tc>
        <w:tc>
          <w:tcPr>
            <w:tcW w:w="648" w:type="pct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969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и философия</w:t>
            </w:r>
          </w:p>
        </w:tc>
      </w:tr>
      <w:tr w:rsidR="00405A0F" w:rsidRPr="00405A0F" w:rsidTr="00DE0875">
        <w:trPr>
          <w:cantSplit/>
        </w:trPr>
        <w:tc>
          <w:tcPr>
            <w:tcW w:w="186" w:type="pct"/>
          </w:tcPr>
          <w:p w:rsidR="00405A0F" w:rsidRPr="00405A0F" w:rsidRDefault="00405A0F" w:rsidP="00405A0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405A0F" w:rsidRPr="00405A0F" w:rsidRDefault="00405A0F" w:rsidP="00405A0F">
            <w:pPr>
              <w:spacing w:after="0" w:line="25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Руководство учебной практикой  (практикой по получению первичных профессиональных умений и навыков (геодезической))</w:t>
            </w:r>
          </w:p>
        </w:tc>
        <w:tc>
          <w:tcPr>
            <w:tcW w:w="648" w:type="pct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Городское строительство и автомобильные дороги</w:t>
            </w:r>
          </w:p>
        </w:tc>
      </w:tr>
      <w:tr w:rsidR="00405A0F" w:rsidRPr="00405A0F" w:rsidTr="00DE0875">
        <w:trPr>
          <w:cantSplit/>
        </w:trPr>
        <w:tc>
          <w:tcPr>
            <w:tcW w:w="186" w:type="pct"/>
          </w:tcPr>
          <w:p w:rsidR="00405A0F" w:rsidRPr="00405A0F" w:rsidRDefault="00405A0F" w:rsidP="00405A0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405A0F" w:rsidRPr="00405A0F" w:rsidRDefault="00405A0F" w:rsidP="00405A0F">
            <w:pPr>
              <w:spacing w:after="0" w:line="25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Руководство учебной практикой  (практикой по получению первичных профессиональных умений и навыков (гидрогеологической))</w:t>
            </w:r>
          </w:p>
        </w:tc>
        <w:tc>
          <w:tcPr>
            <w:tcW w:w="648" w:type="pct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Конструкции зданий и сооружений</w:t>
            </w:r>
          </w:p>
        </w:tc>
      </w:tr>
      <w:tr w:rsidR="00405A0F" w:rsidRPr="00405A0F" w:rsidTr="00DE0875">
        <w:trPr>
          <w:cantSplit/>
        </w:trPr>
        <w:tc>
          <w:tcPr>
            <w:tcW w:w="186" w:type="pct"/>
          </w:tcPr>
          <w:p w:rsidR="00405A0F" w:rsidRPr="00405A0F" w:rsidRDefault="00405A0F" w:rsidP="00405A0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405A0F" w:rsidRPr="00405A0F" w:rsidRDefault="00405A0F" w:rsidP="00405A0F">
            <w:pPr>
              <w:spacing w:after="0" w:line="25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Руководство научно-исследовательской работой</w:t>
            </w:r>
          </w:p>
        </w:tc>
        <w:tc>
          <w:tcPr>
            <w:tcW w:w="648" w:type="pct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Городское строительство и автомобильные дороги </w:t>
            </w:r>
          </w:p>
        </w:tc>
      </w:tr>
      <w:tr w:rsidR="00405A0F" w:rsidRPr="00405A0F" w:rsidTr="00DE0875">
        <w:trPr>
          <w:cantSplit/>
        </w:trPr>
        <w:tc>
          <w:tcPr>
            <w:tcW w:w="186" w:type="pct"/>
          </w:tcPr>
          <w:p w:rsidR="00405A0F" w:rsidRPr="00405A0F" w:rsidRDefault="00405A0F" w:rsidP="00405A0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405A0F" w:rsidRPr="00405A0F" w:rsidRDefault="00405A0F" w:rsidP="00405A0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Руководство производственной практикой (в том числе, преддипломной)</w:t>
            </w:r>
          </w:p>
        </w:tc>
        <w:tc>
          <w:tcPr>
            <w:tcW w:w="648" w:type="pct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Городское строительство и автомобильные дороги</w:t>
            </w:r>
          </w:p>
        </w:tc>
      </w:tr>
      <w:tr w:rsidR="00405A0F" w:rsidRPr="00405A0F" w:rsidTr="00DE0875">
        <w:trPr>
          <w:cantSplit/>
        </w:trPr>
        <w:tc>
          <w:tcPr>
            <w:tcW w:w="186" w:type="pct"/>
          </w:tcPr>
          <w:p w:rsidR="00405A0F" w:rsidRPr="00405A0F" w:rsidRDefault="00405A0F" w:rsidP="00405A0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405A0F" w:rsidRPr="00405A0F" w:rsidRDefault="00405A0F" w:rsidP="00405A0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Руководство подготовкой выпускной квалификационной работы</w:t>
            </w:r>
          </w:p>
        </w:tc>
        <w:tc>
          <w:tcPr>
            <w:tcW w:w="648" w:type="pct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Городское строительство и автомобильные дороги </w:t>
            </w:r>
          </w:p>
        </w:tc>
      </w:tr>
      <w:tr w:rsidR="00405A0F" w:rsidRPr="00405A0F" w:rsidTr="00DE0875">
        <w:trPr>
          <w:cantSplit/>
        </w:trPr>
        <w:tc>
          <w:tcPr>
            <w:tcW w:w="186" w:type="pct"/>
          </w:tcPr>
          <w:p w:rsidR="00405A0F" w:rsidRPr="00405A0F" w:rsidRDefault="00405A0F" w:rsidP="00405A0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405A0F" w:rsidRPr="00405A0F" w:rsidRDefault="00405A0F" w:rsidP="00405A0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Нормоконтроль</w:t>
            </w:r>
            <w:proofErr w:type="spellEnd"/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 xml:space="preserve"> выпускной квалификационной работы</w:t>
            </w:r>
          </w:p>
        </w:tc>
        <w:tc>
          <w:tcPr>
            <w:tcW w:w="648" w:type="pct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Городское строительство и автомобильные дороги</w:t>
            </w:r>
          </w:p>
        </w:tc>
      </w:tr>
      <w:tr w:rsidR="00405A0F" w:rsidRPr="00405A0F" w:rsidTr="00DE0875">
        <w:trPr>
          <w:cantSplit/>
        </w:trPr>
        <w:tc>
          <w:tcPr>
            <w:tcW w:w="186" w:type="pct"/>
          </w:tcPr>
          <w:p w:rsidR="00405A0F" w:rsidRPr="00405A0F" w:rsidRDefault="00405A0F" w:rsidP="00405A0F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7" w:type="pct"/>
          </w:tcPr>
          <w:p w:rsidR="00405A0F" w:rsidRPr="00405A0F" w:rsidRDefault="00405A0F" w:rsidP="00405A0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Работа в составе Государственной экзаменационной комиссии</w:t>
            </w:r>
          </w:p>
        </w:tc>
        <w:tc>
          <w:tcPr>
            <w:tcW w:w="648" w:type="pct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9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Городское строительство и автомобильные дороги</w:t>
            </w:r>
          </w:p>
        </w:tc>
      </w:tr>
    </w:tbl>
    <w:p w:rsidR="00405A0F" w:rsidRPr="00405A0F" w:rsidRDefault="00405A0F" w:rsidP="00405A0F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05A0F" w:rsidRPr="00405A0F" w:rsidRDefault="00405A0F" w:rsidP="00405A0F">
      <w:pPr>
        <w:tabs>
          <w:tab w:val="left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05A0F" w:rsidRPr="00405A0F" w:rsidRDefault="00405A0F" w:rsidP="00405A0F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05A0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05A0F">
        <w:rPr>
          <w:rFonts w:ascii="Times New Roman" w:eastAsia="Times New Roman" w:hAnsi="Times New Roman" w:cs="Times New Roman"/>
          <w:b/>
          <w:lang w:eastAsia="ru-RU"/>
        </w:rPr>
        <w:lastRenderedPageBreak/>
        <w:fldChar w:fldCharType="begin"/>
      </w:r>
      <w:r w:rsidRPr="00405A0F">
        <w:rPr>
          <w:rFonts w:ascii="Times New Roman" w:eastAsia="Times New Roman" w:hAnsi="Times New Roman" w:cs="Times New Roman"/>
          <w:b/>
          <w:lang w:eastAsia="ru-RU"/>
        </w:rPr>
        <w:instrText xml:space="preserve"> HYPERLINK  \l "начало" </w:instrText>
      </w:r>
      <w:r w:rsidRPr="00405A0F">
        <w:rPr>
          <w:rFonts w:ascii="Times New Roman" w:eastAsia="Times New Roman" w:hAnsi="Times New Roman" w:cs="Times New Roman"/>
          <w:b/>
          <w:lang w:eastAsia="ru-RU"/>
        </w:rPr>
      </w:r>
      <w:r w:rsidRPr="00405A0F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Pr="00405A0F">
        <w:rPr>
          <w:rFonts w:ascii="Times New Roman" w:eastAsia="Times New Roman" w:hAnsi="Times New Roman" w:cs="Times New Roman"/>
          <w:b/>
          <w:lang w:eastAsia="ru-RU"/>
        </w:rPr>
        <w:t>Р</w:t>
      </w:r>
      <w:r w:rsidRPr="00405A0F">
        <w:rPr>
          <w:rFonts w:ascii="Times New Roman" w:eastAsia="Times New Roman" w:hAnsi="Times New Roman" w:cs="Times New Roman"/>
          <w:b/>
          <w:lang w:eastAsia="ru-RU"/>
        </w:rPr>
        <w:t>Е</w:t>
      </w:r>
      <w:r w:rsidRPr="00405A0F">
        <w:rPr>
          <w:rFonts w:ascii="Times New Roman" w:eastAsia="Times New Roman" w:hAnsi="Times New Roman" w:cs="Times New Roman"/>
          <w:b/>
          <w:lang w:eastAsia="ru-RU"/>
        </w:rPr>
        <w:t>Е</w:t>
      </w:r>
      <w:r w:rsidRPr="00405A0F">
        <w:rPr>
          <w:rFonts w:ascii="Times New Roman" w:eastAsia="Times New Roman" w:hAnsi="Times New Roman" w:cs="Times New Roman"/>
          <w:b/>
          <w:lang w:eastAsia="ru-RU"/>
        </w:rPr>
        <w:t>С</w:t>
      </w:r>
      <w:r w:rsidRPr="00405A0F">
        <w:rPr>
          <w:rFonts w:ascii="Times New Roman" w:eastAsia="Times New Roman" w:hAnsi="Times New Roman" w:cs="Times New Roman"/>
          <w:b/>
          <w:lang w:eastAsia="ru-RU"/>
        </w:rPr>
        <w:t>Т</w:t>
      </w:r>
      <w:r w:rsidRPr="00405A0F">
        <w:rPr>
          <w:rFonts w:ascii="Times New Roman" w:eastAsia="Times New Roman" w:hAnsi="Times New Roman" w:cs="Times New Roman"/>
          <w:b/>
          <w:lang w:eastAsia="ru-RU"/>
        </w:rPr>
        <w:t>Р</w:t>
      </w:r>
    </w:p>
    <w:p w:rsidR="00405A0F" w:rsidRPr="00405A0F" w:rsidRDefault="00405A0F" w:rsidP="00405A0F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05A0F">
        <w:rPr>
          <w:rFonts w:ascii="Times New Roman" w:eastAsia="Times New Roman" w:hAnsi="Times New Roman" w:cs="Times New Roman"/>
          <w:lang w:eastAsia="ru-RU"/>
        </w:rPr>
        <w:t>учебн</w:t>
      </w:r>
      <w:r w:rsidRPr="00405A0F">
        <w:rPr>
          <w:rFonts w:ascii="Times New Roman" w:eastAsia="Times New Roman" w:hAnsi="Times New Roman" w:cs="Times New Roman"/>
          <w:lang w:eastAsia="ru-RU"/>
        </w:rPr>
        <w:t>ы</w:t>
      </w:r>
      <w:r w:rsidRPr="00405A0F">
        <w:rPr>
          <w:rFonts w:ascii="Times New Roman" w:eastAsia="Times New Roman" w:hAnsi="Times New Roman" w:cs="Times New Roman"/>
          <w:lang w:eastAsia="ru-RU"/>
        </w:rPr>
        <w:t>х</w:t>
      </w:r>
      <w:r w:rsidRPr="00405A0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05A0F">
        <w:rPr>
          <w:rFonts w:ascii="Times New Roman" w:eastAsia="Times New Roman" w:hAnsi="Times New Roman" w:cs="Times New Roman"/>
          <w:lang w:eastAsia="ru-RU"/>
        </w:rPr>
        <w:t>д</w:t>
      </w:r>
      <w:r w:rsidRPr="00405A0F">
        <w:rPr>
          <w:rFonts w:ascii="Times New Roman" w:eastAsia="Times New Roman" w:hAnsi="Times New Roman" w:cs="Times New Roman"/>
          <w:lang w:eastAsia="ru-RU"/>
        </w:rPr>
        <w:t>и</w:t>
      </w:r>
      <w:r w:rsidRPr="00405A0F">
        <w:rPr>
          <w:rFonts w:ascii="Times New Roman" w:eastAsia="Times New Roman" w:hAnsi="Times New Roman" w:cs="Times New Roman"/>
          <w:lang w:eastAsia="ru-RU"/>
        </w:rPr>
        <w:t>с</w:t>
      </w:r>
      <w:r w:rsidRPr="00405A0F">
        <w:rPr>
          <w:rFonts w:ascii="Times New Roman" w:eastAsia="Times New Roman" w:hAnsi="Times New Roman" w:cs="Times New Roman"/>
          <w:lang w:eastAsia="ru-RU"/>
        </w:rPr>
        <w:t>циплин</w:t>
      </w:r>
      <w:r w:rsidRPr="00405A0F">
        <w:rPr>
          <w:rFonts w:ascii="Times New Roman" w:eastAsia="Times New Roman" w:hAnsi="Times New Roman" w:cs="Times New Roman"/>
          <w:b/>
          <w:lang w:eastAsia="ru-RU"/>
        </w:rPr>
        <w:fldChar w:fldCharType="end"/>
      </w:r>
    </w:p>
    <w:p w:rsidR="00405A0F" w:rsidRPr="00405A0F" w:rsidRDefault="00405A0F" w:rsidP="00405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05A0F" w:rsidRPr="00405A0F" w:rsidRDefault="00405A0F" w:rsidP="00405A0F">
      <w:pPr>
        <w:tabs>
          <w:tab w:val="left" w:pos="2552"/>
          <w:tab w:val="right" w:pos="9355"/>
        </w:tabs>
        <w:autoSpaceDE w:val="0"/>
        <w:autoSpaceDN w:val="0"/>
        <w:adjustRightInd w:val="0"/>
        <w:spacing w:after="0" w:line="240" w:lineRule="auto"/>
        <w:ind w:left="2520" w:hanging="2520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  <w:r w:rsidRPr="00405A0F">
        <w:rPr>
          <w:rFonts w:ascii="Times New Roman" w:eastAsia="Times New Roman" w:hAnsi="Times New Roman" w:cs="Times New Roman"/>
          <w:lang w:eastAsia="ru-RU"/>
        </w:rPr>
        <w:t xml:space="preserve">Специальность </w:t>
      </w:r>
      <w:r w:rsidRPr="00405A0F">
        <w:rPr>
          <w:rFonts w:ascii="Times New Roman" w:eastAsia="Times New Roman" w:hAnsi="Times New Roman" w:cs="Times New Roman"/>
          <w:lang w:eastAsia="ru-RU"/>
        </w:rPr>
        <w:tab/>
      </w:r>
      <w:bookmarkStart w:id="3" w:name="сп_100503_01"/>
      <w:bookmarkEnd w:id="3"/>
      <w:r w:rsidRPr="00405A0F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10.05.03  –  Информационная     безопасность    автоматизированных систем (год приема на обучение 2014-2017)</w:t>
      </w:r>
      <w:r w:rsidRPr="00405A0F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ab/>
      </w:r>
    </w:p>
    <w:p w:rsidR="00405A0F" w:rsidRPr="00405A0F" w:rsidRDefault="00405A0F" w:rsidP="00405A0F">
      <w:pPr>
        <w:tabs>
          <w:tab w:val="left" w:pos="2552"/>
          <w:tab w:val="right" w:pos="9355"/>
        </w:tabs>
        <w:autoSpaceDE w:val="0"/>
        <w:autoSpaceDN w:val="0"/>
        <w:adjustRightInd w:val="0"/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405A0F">
        <w:rPr>
          <w:rFonts w:ascii="Times New Roman" w:eastAsia="Times New Roman" w:hAnsi="Times New Roman" w:cs="Times New Roman"/>
          <w:lang w:eastAsia="ru-RU"/>
        </w:rPr>
        <w:t xml:space="preserve">Специализация </w:t>
      </w:r>
      <w:r w:rsidRPr="00405A0F">
        <w:rPr>
          <w:rFonts w:ascii="Times New Roman" w:eastAsia="Times New Roman" w:hAnsi="Times New Roman" w:cs="Times New Roman"/>
          <w:lang w:eastAsia="ru-RU"/>
        </w:rPr>
        <w:tab/>
      </w:r>
      <w:r w:rsidRPr="00405A0F">
        <w:rPr>
          <w:rFonts w:ascii="Times New Roman" w:eastAsia="Times New Roman" w:hAnsi="Times New Roman" w:cs="Times New Roman"/>
          <w:i/>
          <w:u w:val="single"/>
          <w:lang w:eastAsia="ru-RU"/>
        </w:rPr>
        <w:t>Безопасность открытых информационных систем</w:t>
      </w:r>
      <w:r w:rsidRPr="00405A0F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405A0F" w:rsidRPr="00405A0F" w:rsidRDefault="00405A0F" w:rsidP="00405A0F">
      <w:pPr>
        <w:tabs>
          <w:tab w:val="left" w:pos="2552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405A0F">
        <w:rPr>
          <w:rFonts w:ascii="Times New Roman" w:eastAsia="Times New Roman" w:hAnsi="Times New Roman" w:cs="Times New Roman"/>
          <w:lang w:eastAsia="ru-RU"/>
        </w:rPr>
        <w:t xml:space="preserve">Выпускающая кафедра </w:t>
      </w:r>
      <w:r w:rsidRPr="00405A0F">
        <w:rPr>
          <w:rFonts w:ascii="Times New Roman" w:eastAsia="Times New Roman" w:hAnsi="Times New Roman" w:cs="Times New Roman"/>
          <w:lang w:eastAsia="ru-RU"/>
        </w:rPr>
        <w:tab/>
      </w:r>
      <w:r w:rsidRPr="00405A0F">
        <w:rPr>
          <w:rFonts w:ascii="Times New Roman" w:eastAsia="Times New Roman" w:hAnsi="Times New Roman" w:cs="Times New Roman"/>
          <w:i/>
          <w:u w:val="single"/>
          <w:lang w:eastAsia="ru-RU"/>
        </w:rPr>
        <w:t>Информационные системы и защита информации</w:t>
      </w:r>
      <w:r w:rsidRPr="00405A0F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ab/>
        <w:t xml:space="preserve"> </w:t>
      </w:r>
    </w:p>
    <w:p w:rsidR="00405A0F" w:rsidRPr="00405A0F" w:rsidRDefault="00405A0F" w:rsidP="00405A0F">
      <w:pPr>
        <w:tabs>
          <w:tab w:val="left" w:pos="2552"/>
          <w:tab w:val="left" w:pos="2707"/>
          <w:tab w:val="right" w:pos="9355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  <w:r w:rsidRPr="00405A0F">
        <w:rPr>
          <w:rFonts w:ascii="Times New Roman" w:eastAsia="Times New Roman" w:hAnsi="Times New Roman" w:cs="Times New Roman"/>
          <w:lang w:eastAsia="ru-RU"/>
        </w:rPr>
        <w:t xml:space="preserve">Институт </w:t>
      </w:r>
      <w:r w:rsidRPr="00405A0F">
        <w:rPr>
          <w:rFonts w:ascii="Times New Roman" w:eastAsia="Times New Roman" w:hAnsi="Times New Roman" w:cs="Times New Roman"/>
          <w:lang w:eastAsia="ru-RU"/>
        </w:rPr>
        <w:tab/>
      </w:r>
      <w:r w:rsidRPr="00405A0F">
        <w:rPr>
          <w:rFonts w:ascii="Times New Roman" w:eastAsia="Times New Roman" w:hAnsi="Times New Roman" w:cs="Times New Roman"/>
          <w:i/>
          <w:u w:val="single"/>
          <w:lang w:eastAsia="ru-RU"/>
        </w:rPr>
        <w:t>Автоматики и и</w:t>
      </w:r>
      <w:r w:rsidRPr="00405A0F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нформационных технологий</w:t>
      </w:r>
      <w:r w:rsidRPr="00405A0F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ab/>
      </w:r>
    </w:p>
    <w:p w:rsidR="00405A0F" w:rsidRPr="00405A0F" w:rsidRDefault="00405A0F" w:rsidP="00405A0F">
      <w:pPr>
        <w:tabs>
          <w:tab w:val="left" w:pos="2707"/>
          <w:tab w:val="left" w:leader="underscore" w:pos="8011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</w:p>
    <w:tbl>
      <w:tblPr>
        <w:tblW w:w="4988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9"/>
        <w:gridCol w:w="4228"/>
        <w:gridCol w:w="1320"/>
        <w:gridCol w:w="3361"/>
      </w:tblGrid>
      <w:tr w:rsidR="00405A0F" w:rsidRPr="00405A0F" w:rsidTr="00DE0875">
        <w:trPr>
          <w:cantSplit/>
          <w:trHeight w:val="20"/>
          <w:tblHeader/>
        </w:trPr>
        <w:tc>
          <w:tcPr>
            <w:tcW w:w="255" w:type="pct"/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</w:p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gramStart"/>
            <w:r w:rsidRPr="00405A0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gramEnd"/>
            <w:r w:rsidRPr="00405A0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/п</w:t>
            </w:r>
          </w:p>
        </w:tc>
        <w:tc>
          <w:tcPr>
            <w:tcW w:w="2252" w:type="pct"/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дисциплины</w:t>
            </w:r>
          </w:p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(вида работы)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Статус дисциплины</w:t>
            </w:r>
          </w:p>
        </w:tc>
        <w:tc>
          <w:tcPr>
            <w:tcW w:w="1790" w:type="pct"/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Наименование </w:t>
            </w:r>
            <w:proofErr w:type="gramStart"/>
            <w:r w:rsidRPr="00405A0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закрепленной</w:t>
            </w:r>
            <w:proofErr w:type="gramEnd"/>
          </w:p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кафедры</w:t>
            </w:r>
          </w:p>
        </w:tc>
      </w:tr>
      <w:tr w:rsidR="00405A0F" w:rsidRPr="00405A0F" w:rsidTr="00DE0875">
        <w:trPr>
          <w:cantSplit/>
          <w:trHeight w:val="20"/>
          <w:tblHeader/>
        </w:trPr>
        <w:tc>
          <w:tcPr>
            <w:tcW w:w="255" w:type="pct"/>
            <w:shd w:val="clear" w:color="auto" w:fill="C0C0C0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52" w:type="pct"/>
            <w:shd w:val="clear" w:color="auto" w:fill="C0C0C0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3" w:type="pct"/>
            <w:shd w:val="clear" w:color="auto" w:fill="C0C0C0"/>
            <w:vAlign w:val="center"/>
          </w:tcPr>
          <w:p w:rsidR="00405A0F" w:rsidRPr="00405A0F" w:rsidRDefault="00405A0F" w:rsidP="00405A0F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90" w:type="pct"/>
            <w:shd w:val="clear" w:color="auto" w:fill="C0C0C0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405A0F" w:rsidRPr="00405A0F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Философия</w:t>
            </w:r>
          </w:p>
        </w:tc>
        <w:tc>
          <w:tcPr>
            <w:tcW w:w="703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790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История и философия</w:t>
            </w:r>
          </w:p>
        </w:tc>
      </w:tr>
      <w:tr w:rsidR="00405A0F" w:rsidRPr="00405A0F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703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790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История и философия</w:t>
            </w:r>
          </w:p>
        </w:tc>
      </w:tr>
      <w:tr w:rsidR="00405A0F" w:rsidRPr="00405A0F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Основы экономики</w:t>
            </w:r>
          </w:p>
        </w:tc>
        <w:tc>
          <w:tcPr>
            <w:tcW w:w="703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790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Экономическая безопасность и качество</w:t>
            </w:r>
          </w:p>
        </w:tc>
      </w:tr>
      <w:tr w:rsidR="00405A0F" w:rsidRPr="00405A0F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Правоведение</w:t>
            </w:r>
          </w:p>
        </w:tc>
        <w:tc>
          <w:tcPr>
            <w:tcW w:w="703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790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Безопасность и правопорядок</w:t>
            </w:r>
          </w:p>
        </w:tc>
      </w:tr>
      <w:tr w:rsidR="00405A0F" w:rsidRPr="00405A0F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Иностранный язык</w:t>
            </w:r>
          </w:p>
        </w:tc>
        <w:tc>
          <w:tcPr>
            <w:tcW w:w="703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790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Иностранные языки и профессиональная коммуникация</w:t>
            </w:r>
          </w:p>
        </w:tc>
      </w:tr>
      <w:tr w:rsidR="00405A0F" w:rsidRPr="00405A0F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Русский язык и культура общения</w:t>
            </w:r>
          </w:p>
        </w:tc>
        <w:tc>
          <w:tcPr>
            <w:tcW w:w="703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790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Русский язык и общеобразовательные дисциплины</w:t>
            </w:r>
          </w:p>
        </w:tc>
      </w:tr>
      <w:tr w:rsidR="00405A0F" w:rsidRPr="00405A0F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Социальная психология</w:t>
            </w:r>
          </w:p>
        </w:tc>
        <w:tc>
          <w:tcPr>
            <w:tcW w:w="703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790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Теория и история государства и права</w:t>
            </w:r>
          </w:p>
        </w:tc>
      </w:tr>
      <w:tr w:rsidR="00405A0F" w:rsidRPr="00405A0F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Безопасность жизнедеятельности</w:t>
            </w:r>
          </w:p>
        </w:tc>
        <w:tc>
          <w:tcPr>
            <w:tcW w:w="703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790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Природопользование и защита окружающей среды</w:t>
            </w:r>
          </w:p>
        </w:tc>
      </w:tr>
      <w:tr w:rsidR="00405A0F" w:rsidRPr="00405A0F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703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790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05A0F" w:rsidRPr="00405A0F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Введение в специальность</w:t>
            </w:r>
          </w:p>
        </w:tc>
        <w:tc>
          <w:tcPr>
            <w:tcW w:w="703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790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05A0F" w:rsidRPr="00405A0F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</w:tc>
        <w:tc>
          <w:tcPr>
            <w:tcW w:w="703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790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Природопользование и защита окружающей среды</w:t>
            </w:r>
          </w:p>
        </w:tc>
      </w:tr>
      <w:tr w:rsidR="00405A0F" w:rsidRPr="00405A0F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Алгебра и геометрия</w:t>
            </w:r>
          </w:p>
        </w:tc>
        <w:tc>
          <w:tcPr>
            <w:tcW w:w="703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790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Высшая математика</w:t>
            </w:r>
          </w:p>
        </w:tc>
      </w:tr>
      <w:tr w:rsidR="00405A0F" w:rsidRPr="00405A0F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Математический анализ</w:t>
            </w:r>
          </w:p>
        </w:tc>
        <w:tc>
          <w:tcPr>
            <w:tcW w:w="703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790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Высшая математика</w:t>
            </w:r>
          </w:p>
        </w:tc>
      </w:tr>
      <w:tr w:rsidR="00405A0F" w:rsidRPr="00405A0F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703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790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5A0F" w:rsidRPr="00405A0F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703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790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Химия и химические технологии</w:t>
            </w:r>
          </w:p>
        </w:tc>
      </w:tr>
      <w:tr w:rsidR="00405A0F" w:rsidRPr="00405A0F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Инженерная графика</w:t>
            </w:r>
          </w:p>
        </w:tc>
        <w:tc>
          <w:tcPr>
            <w:tcW w:w="703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790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Механика и инженерная графика</w:t>
            </w:r>
          </w:p>
        </w:tc>
      </w:tr>
      <w:tr w:rsidR="00405A0F" w:rsidRPr="00405A0F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703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790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Физическое воспитание и спорт</w:t>
            </w:r>
          </w:p>
        </w:tc>
      </w:tr>
      <w:tr w:rsidR="00405A0F" w:rsidRPr="00405A0F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Дискретная математика</w:t>
            </w:r>
          </w:p>
        </w:tc>
        <w:tc>
          <w:tcPr>
            <w:tcW w:w="703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790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05A0F" w:rsidRPr="00405A0F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Теория вероятностей и математическая статистика</w:t>
            </w:r>
          </w:p>
        </w:tc>
        <w:tc>
          <w:tcPr>
            <w:tcW w:w="703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790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Высшая математика</w:t>
            </w:r>
          </w:p>
        </w:tc>
      </w:tr>
      <w:tr w:rsidR="00405A0F" w:rsidRPr="00405A0F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Математическая логика и теория алгоритмов</w:t>
            </w:r>
          </w:p>
        </w:tc>
        <w:tc>
          <w:tcPr>
            <w:tcW w:w="703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790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Высшая математика</w:t>
            </w:r>
          </w:p>
        </w:tc>
      </w:tr>
      <w:tr w:rsidR="00405A0F" w:rsidRPr="00405A0F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 xml:space="preserve">Введение в </w:t>
            </w:r>
            <w:proofErr w:type="spellStart"/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криптологию</w:t>
            </w:r>
            <w:proofErr w:type="spellEnd"/>
          </w:p>
        </w:tc>
        <w:tc>
          <w:tcPr>
            <w:tcW w:w="703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790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05A0F" w:rsidRPr="00405A0F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Теория информации</w:t>
            </w:r>
          </w:p>
        </w:tc>
        <w:tc>
          <w:tcPr>
            <w:tcW w:w="703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790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05A0F" w:rsidRPr="00405A0F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Языки программирования</w:t>
            </w:r>
          </w:p>
        </w:tc>
        <w:tc>
          <w:tcPr>
            <w:tcW w:w="703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790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05A0F" w:rsidRPr="00405A0F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Технологии и методы программирования</w:t>
            </w:r>
          </w:p>
        </w:tc>
        <w:tc>
          <w:tcPr>
            <w:tcW w:w="703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790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05A0F" w:rsidRPr="00405A0F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Электроника и </w:t>
            </w:r>
            <w:proofErr w:type="spellStart"/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схемотехника</w:t>
            </w:r>
            <w:proofErr w:type="spellEnd"/>
          </w:p>
        </w:tc>
        <w:tc>
          <w:tcPr>
            <w:tcW w:w="703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790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Информационные процессы и управление</w:t>
            </w:r>
          </w:p>
        </w:tc>
      </w:tr>
      <w:tr w:rsidR="00405A0F" w:rsidRPr="00405A0F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Безопасность операционных систем</w:t>
            </w:r>
          </w:p>
        </w:tc>
        <w:tc>
          <w:tcPr>
            <w:tcW w:w="703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790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05A0F" w:rsidRPr="00405A0F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Безопасность сетей ЭВМ</w:t>
            </w:r>
          </w:p>
        </w:tc>
        <w:tc>
          <w:tcPr>
            <w:tcW w:w="703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790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05A0F" w:rsidRPr="00405A0F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Безопасность систем баз данных</w:t>
            </w:r>
          </w:p>
        </w:tc>
        <w:tc>
          <w:tcPr>
            <w:tcW w:w="703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790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05A0F" w:rsidRPr="00405A0F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Основы информационной безопасности</w:t>
            </w:r>
          </w:p>
        </w:tc>
        <w:tc>
          <w:tcPr>
            <w:tcW w:w="703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790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05A0F" w:rsidRPr="00405A0F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Криптографические методы защиты информации</w:t>
            </w:r>
          </w:p>
        </w:tc>
        <w:tc>
          <w:tcPr>
            <w:tcW w:w="703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790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05A0F" w:rsidRPr="00405A0F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Организация ЭВМ и вычислительных систем</w:t>
            </w:r>
          </w:p>
        </w:tc>
        <w:tc>
          <w:tcPr>
            <w:tcW w:w="703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790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05A0F" w:rsidRPr="00405A0F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Техническая защита информации</w:t>
            </w:r>
          </w:p>
        </w:tc>
        <w:tc>
          <w:tcPr>
            <w:tcW w:w="703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790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05A0F" w:rsidRPr="00405A0F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Сети и системы передачи информации</w:t>
            </w:r>
          </w:p>
        </w:tc>
        <w:tc>
          <w:tcPr>
            <w:tcW w:w="703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790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05A0F" w:rsidRPr="00405A0F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Организационное и правовое обеспечение информационной безопасности</w:t>
            </w:r>
          </w:p>
        </w:tc>
        <w:tc>
          <w:tcPr>
            <w:tcW w:w="703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790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05A0F" w:rsidRPr="00405A0F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Программно-аппаратные средства обеспечения информационной безопасности</w:t>
            </w:r>
          </w:p>
        </w:tc>
        <w:tc>
          <w:tcPr>
            <w:tcW w:w="703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790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05A0F" w:rsidRPr="00405A0F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Разработка и эксплуатация защищенных автоматизированных систем</w:t>
            </w:r>
          </w:p>
        </w:tc>
        <w:tc>
          <w:tcPr>
            <w:tcW w:w="703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790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05A0F" w:rsidRPr="00405A0F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Управление информационной безопасностью</w:t>
            </w:r>
          </w:p>
        </w:tc>
        <w:tc>
          <w:tcPr>
            <w:tcW w:w="703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790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05A0F" w:rsidRPr="00405A0F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Основы распространения и передачи сигналов</w:t>
            </w:r>
          </w:p>
        </w:tc>
        <w:tc>
          <w:tcPr>
            <w:tcW w:w="703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790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05A0F" w:rsidRPr="00405A0F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Основы научных и экспериментальных исследований</w:t>
            </w:r>
          </w:p>
        </w:tc>
        <w:tc>
          <w:tcPr>
            <w:tcW w:w="703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790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05A0F" w:rsidRPr="00405A0F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Методы принятия оптимальных решений</w:t>
            </w:r>
          </w:p>
        </w:tc>
        <w:tc>
          <w:tcPr>
            <w:tcW w:w="703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790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05A0F" w:rsidRPr="00405A0F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Аттестация объектов информатизации</w:t>
            </w:r>
          </w:p>
        </w:tc>
        <w:tc>
          <w:tcPr>
            <w:tcW w:w="703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790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05A0F" w:rsidRPr="00405A0F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Аудит информационных технологий и систем обеспечения информационной безопасности</w:t>
            </w:r>
          </w:p>
        </w:tc>
        <w:tc>
          <w:tcPr>
            <w:tcW w:w="703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790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05A0F" w:rsidRPr="00405A0F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Комплексное обеспечение информационной безопасности объекта автоматизации</w:t>
            </w:r>
          </w:p>
        </w:tc>
        <w:tc>
          <w:tcPr>
            <w:tcW w:w="703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790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05A0F" w:rsidRPr="00405A0F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Открытые информационные системы</w:t>
            </w:r>
          </w:p>
        </w:tc>
        <w:tc>
          <w:tcPr>
            <w:tcW w:w="703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790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05A0F" w:rsidRPr="00405A0F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Информационная безопасность открытых систем</w:t>
            </w:r>
          </w:p>
        </w:tc>
        <w:tc>
          <w:tcPr>
            <w:tcW w:w="703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790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05A0F" w:rsidRPr="00405A0F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Виртуальные частные сети</w:t>
            </w:r>
          </w:p>
        </w:tc>
        <w:tc>
          <w:tcPr>
            <w:tcW w:w="703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790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05A0F" w:rsidRPr="00405A0F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Объектно-ориентированное программирование</w:t>
            </w:r>
          </w:p>
        </w:tc>
        <w:tc>
          <w:tcPr>
            <w:tcW w:w="703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790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05A0F" w:rsidRPr="00405A0F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Инструментальные средства контроля защищенности информации</w:t>
            </w:r>
          </w:p>
        </w:tc>
        <w:tc>
          <w:tcPr>
            <w:tcW w:w="703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790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05A0F" w:rsidRPr="00405A0F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Надежность аппаратно-программных комплексов</w:t>
            </w:r>
          </w:p>
        </w:tc>
        <w:tc>
          <w:tcPr>
            <w:tcW w:w="703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790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05A0F" w:rsidRPr="00405A0F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Телекоммуникационные системы</w:t>
            </w:r>
          </w:p>
        </w:tc>
        <w:tc>
          <w:tcPr>
            <w:tcW w:w="703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790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05A0F" w:rsidRPr="00405A0F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Моделирование информационных систем</w:t>
            </w:r>
          </w:p>
        </w:tc>
        <w:tc>
          <w:tcPr>
            <w:tcW w:w="703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790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05A0F" w:rsidRPr="00405A0F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Методы обработки изображений</w:t>
            </w:r>
          </w:p>
        </w:tc>
        <w:tc>
          <w:tcPr>
            <w:tcW w:w="703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</w:p>
        </w:tc>
        <w:tc>
          <w:tcPr>
            <w:tcW w:w="1790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05A0F" w:rsidRPr="00405A0F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Администрирование сетей ЭВМ</w:t>
            </w:r>
          </w:p>
        </w:tc>
        <w:tc>
          <w:tcPr>
            <w:tcW w:w="703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790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05A0F" w:rsidRPr="00405A0F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Организация сетей ЭВМ</w:t>
            </w:r>
          </w:p>
        </w:tc>
        <w:tc>
          <w:tcPr>
            <w:tcW w:w="703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790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05A0F" w:rsidRPr="00405A0F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Основы интеллектуальных автоматизированных систем</w:t>
            </w:r>
          </w:p>
        </w:tc>
        <w:tc>
          <w:tcPr>
            <w:tcW w:w="703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790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05A0F" w:rsidRPr="00405A0F" w:rsidTr="00DE0875">
        <w:trPr>
          <w:cantSplit/>
          <w:trHeight w:val="20"/>
        </w:trPr>
        <w:tc>
          <w:tcPr>
            <w:tcW w:w="255" w:type="pct"/>
            <w:tcBorders>
              <w:bottom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tcBorders>
              <w:bottom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Представление знаний в автоматизированных системах</w:t>
            </w:r>
          </w:p>
        </w:tc>
        <w:tc>
          <w:tcPr>
            <w:tcW w:w="703" w:type="pct"/>
            <w:tcBorders>
              <w:bottom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790" w:type="pct"/>
            <w:tcBorders>
              <w:bottom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05A0F" w:rsidRPr="00405A0F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Моделирование опасности в автоматизированных системах</w:t>
            </w:r>
          </w:p>
        </w:tc>
        <w:tc>
          <w:tcPr>
            <w:tcW w:w="703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790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05A0F" w:rsidRPr="00405A0F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Моделирование атак в социотехнических системах</w:t>
            </w:r>
          </w:p>
        </w:tc>
        <w:tc>
          <w:tcPr>
            <w:tcW w:w="703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790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05A0F" w:rsidRPr="00405A0F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Объектно-ориентированное моделирование</w:t>
            </w:r>
          </w:p>
        </w:tc>
        <w:tc>
          <w:tcPr>
            <w:tcW w:w="703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790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05A0F" w:rsidRPr="00405A0F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Объектно-ориентированные языки программирования</w:t>
            </w:r>
          </w:p>
        </w:tc>
        <w:tc>
          <w:tcPr>
            <w:tcW w:w="703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790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05A0F" w:rsidRPr="00405A0F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Социальная адаптация к профессиональной деятельности</w:t>
            </w:r>
          </w:p>
        </w:tc>
        <w:tc>
          <w:tcPr>
            <w:tcW w:w="703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790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05A0F" w:rsidRPr="00405A0F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703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90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Физическое воспитание и спорт</w:t>
            </w:r>
          </w:p>
        </w:tc>
      </w:tr>
      <w:tr w:rsidR="00405A0F" w:rsidRPr="00405A0F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История Тамбовского края</w:t>
            </w:r>
          </w:p>
        </w:tc>
        <w:tc>
          <w:tcPr>
            <w:tcW w:w="703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790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История и философия</w:t>
            </w:r>
          </w:p>
        </w:tc>
      </w:tr>
      <w:tr w:rsidR="00405A0F" w:rsidRPr="00405A0F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 xml:space="preserve">Основы </w:t>
            </w:r>
            <w:proofErr w:type="spellStart"/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ноосферной</w:t>
            </w:r>
            <w:proofErr w:type="spellEnd"/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безопасности</w:t>
            </w:r>
          </w:p>
        </w:tc>
        <w:tc>
          <w:tcPr>
            <w:tcW w:w="703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790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Химия и химические технологии</w:t>
            </w:r>
          </w:p>
        </w:tc>
      </w:tr>
      <w:tr w:rsidR="00405A0F" w:rsidRPr="00405A0F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Руководство учебной практикой</w:t>
            </w:r>
          </w:p>
        </w:tc>
        <w:tc>
          <w:tcPr>
            <w:tcW w:w="703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90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405A0F" w:rsidRPr="00405A0F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Руководство производственной практикой, в том числе, преддипломной</w:t>
            </w:r>
          </w:p>
        </w:tc>
        <w:tc>
          <w:tcPr>
            <w:tcW w:w="703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790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05A0F" w:rsidRPr="00405A0F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Руководство подготовкой выпускной квалификационной работы (ВКР)</w:t>
            </w:r>
          </w:p>
        </w:tc>
        <w:tc>
          <w:tcPr>
            <w:tcW w:w="703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0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05A0F" w:rsidRPr="00405A0F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Нормоконтроль</w:t>
            </w:r>
            <w:proofErr w:type="spellEnd"/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ВКР</w:t>
            </w:r>
          </w:p>
        </w:tc>
        <w:tc>
          <w:tcPr>
            <w:tcW w:w="703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0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  <w:tr w:rsidR="00405A0F" w:rsidRPr="00405A0F" w:rsidTr="00DE0875">
        <w:trPr>
          <w:cantSplit/>
          <w:trHeight w:val="20"/>
        </w:trPr>
        <w:tc>
          <w:tcPr>
            <w:tcW w:w="255" w:type="pct"/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2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Работа в составе Государственной экзаменационной комиссии</w:t>
            </w:r>
          </w:p>
        </w:tc>
        <w:tc>
          <w:tcPr>
            <w:tcW w:w="703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ind w:left="-53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0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Информационные системы и защита информации</w:t>
            </w:r>
          </w:p>
        </w:tc>
      </w:tr>
    </w:tbl>
    <w:p w:rsidR="00405A0F" w:rsidRPr="00405A0F" w:rsidRDefault="00405A0F" w:rsidP="00405A0F">
      <w:pPr>
        <w:tabs>
          <w:tab w:val="left" w:pos="270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05A0F" w:rsidRPr="00405A0F" w:rsidRDefault="00405A0F" w:rsidP="00405A0F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05A0F">
        <w:rPr>
          <w:rFonts w:ascii="Times New Roman" w:eastAsia="Times New Roman" w:hAnsi="Times New Roman" w:cs="Times New Roman"/>
          <w:b/>
          <w:lang w:eastAsia="ru-RU"/>
        </w:rPr>
        <w:br w:type="page"/>
      </w:r>
      <w:r w:rsidRPr="00405A0F">
        <w:rPr>
          <w:rFonts w:ascii="Times New Roman" w:eastAsia="Times New Roman" w:hAnsi="Times New Roman" w:cs="Times New Roman"/>
          <w:b/>
          <w:lang w:eastAsia="ru-RU"/>
        </w:rPr>
        <w:lastRenderedPageBreak/>
        <w:fldChar w:fldCharType="begin"/>
      </w:r>
      <w:r w:rsidRPr="00405A0F">
        <w:rPr>
          <w:rFonts w:ascii="Times New Roman" w:eastAsia="Times New Roman" w:hAnsi="Times New Roman" w:cs="Times New Roman"/>
          <w:b/>
          <w:lang w:eastAsia="ru-RU"/>
        </w:rPr>
        <w:instrText xml:space="preserve"> HYPERLINK  \l "начало" </w:instrText>
      </w:r>
      <w:r w:rsidRPr="00405A0F">
        <w:rPr>
          <w:rFonts w:ascii="Times New Roman" w:eastAsia="Times New Roman" w:hAnsi="Times New Roman" w:cs="Times New Roman"/>
          <w:b/>
          <w:lang w:eastAsia="ru-RU"/>
        </w:rPr>
      </w:r>
      <w:r w:rsidRPr="00405A0F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Pr="00405A0F">
        <w:rPr>
          <w:rFonts w:ascii="Times New Roman" w:eastAsia="Times New Roman" w:hAnsi="Times New Roman" w:cs="Times New Roman"/>
          <w:b/>
          <w:lang w:eastAsia="ru-RU"/>
        </w:rPr>
        <w:t>РЕЕ</w:t>
      </w:r>
      <w:r w:rsidRPr="00405A0F">
        <w:rPr>
          <w:rFonts w:ascii="Times New Roman" w:eastAsia="Times New Roman" w:hAnsi="Times New Roman" w:cs="Times New Roman"/>
          <w:b/>
          <w:lang w:eastAsia="ru-RU"/>
        </w:rPr>
        <w:t>С</w:t>
      </w:r>
      <w:r w:rsidRPr="00405A0F">
        <w:rPr>
          <w:rFonts w:ascii="Times New Roman" w:eastAsia="Times New Roman" w:hAnsi="Times New Roman" w:cs="Times New Roman"/>
          <w:b/>
          <w:lang w:eastAsia="ru-RU"/>
        </w:rPr>
        <w:t>Т</w:t>
      </w:r>
      <w:r w:rsidRPr="00405A0F">
        <w:rPr>
          <w:rFonts w:ascii="Times New Roman" w:eastAsia="Times New Roman" w:hAnsi="Times New Roman" w:cs="Times New Roman"/>
          <w:b/>
          <w:lang w:eastAsia="ru-RU"/>
        </w:rPr>
        <w:t>Р</w:t>
      </w:r>
    </w:p>
    <w:p w:rsidR="00405A0F" w:rsidRPr="00405A0F" w:rsidRDefault="00405A0F" w:rsidP="00405A0F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05A0F">
        <w:rPr>
          <w:rFonts w:ascii="Times New Roman" w:eastAsia="Times New Roman" w:hAnsi="Times New Roman" w:cs="Times New Roman"/>
          <w:lang w:eastAsia="ru-RU"/>
        </w:rPr>
        <w:t>учебных ди</w:t>
      </w:r>
      <w:r w:rsidRPr="00405A0F">
        <w:rPr>
          <w:rFonts w:ascii="Times New Roman" w:eastAsia="Times New Roman" w:hAnsi="Times New Roman" w:cs="Times New Roman"/>
          <w:lang w:eastAsia="ru-RU"/>
        </w:rPr>
        <w:t>с</w:t>
      </w:r>
      <w:r w:rsidRPr="00405A0F">
        <w:rPr>
          <w:rFonts w:ascii="Times New Roman" w:eastAsia="Times New Roman" w:hAnsi="Times New Roman" w:cs="Times New Roman"/>
          <w:lang w:eastAsia="ru-RU"/>
        </w:rPr>
        <w:t>циплин</w:t>
      </w:r>
      <w:r w:rsidRPr="00405A0F">
        <w:rPr>
          <w:rFonts w:ascii="Times New Roman" w:eastAsia="Times New Roman" w:hAnsi="Times New Roman" w:cs="Times New Roman"/>
          <w:b/>
          <w:lang w:eastAsia="ru-RU"/>
        </w:rPr>
        <w:fldChar w:fldCharType="end"/>
      </w:r>
    </w:p>
    <w:p w:rsidR="00405A0F" w:rsidRPr="00405A0F" w:rsidRDefault="00405A0F" w:rsidP="00405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05A0F" w:rsidRPr="00405A0F" w:rsidRDefault="00405A0F" w:rsidP="00405A0F">
      <w:pPr>
        <w:tabs>
          <w:tab w:val="left" w:pos="2552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  <w:r w:rsidRPr="00405A0F">
        <w:rPr>
          <w:rFonts w:ascii="Times New Roman" w:eastAsia="Times New Roman" w:hAnsi="Times New Roman" w:cs="Times New Roman"/>
          <w:lang w:eastAsia="ru-RU"/>
        </w:rPr>
        <w:t xml:space="preserve">Специальность </w:t>
      </w:r>
      <w:r w:rsidRPr="00405A0F">
        <w:rPr>
          <w:rFonts w:ascii="Times New Roman" w:eastAsia="Times New Roman" w:hAnsi="Times New Roman" w:cs="Times New Roman"/>
          <w:lang w:eastAsia="ru-RU"/>
        </w:rPr>
        <w:tab/>
      </w:r>
      <w:r w:rsidRPr="00405A0F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38.05.01 – Экономическая безопасность</w:t>
      </w:r>
      <w:r w:rsidRPr="00405A0F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ab/>
      </w:r>
    </w:p>
    <w:p w:rsidR="00405A0F" w:rsidRPr="00405A0F" w:rsidRDefault="00405A0F" w:rsidP="00405A0F">
      <w:pPr>
        <w:tabs>
          <w:tab w:val="left" w:pos="2552"/>
          <w:tab w:val="right" w:pos="9355"/>
        </w:tabs>
        <w:autoSpaceDE w:val="0"/>
        <w:autoSpaceDN w:val="0"/>
        <w:adjustRightInd w:val="0"/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405A0F">
        <w:rPr>
          <w:rFonts w:ascii="Times New Roman" w:eastAsia="Times New Roman" w:hAnsi="Times New Roman" w:cs="Times New Roman"/>
          <w:lang w:eastAsia="ru-RU"/>
        </w:rPr>
        <w:t xml:space="preserve">Специализация </w:t>
      </w:r>
      <w:r w:rsidRPr="00405A0F">
        <w:rPr>
          <w:rFonts w:ascii="Times New Roman" w:eastAsia="Times New Roman" w:hAnsi="Times New Roman" w:cs="Times New Roman"/>
          <w:lang w:eastAsia="ru-RU"/>
        </w:rPr>
        <w:tab/>
      </w:r>
      <w:bookmarkStart w:id="4" w:name="сп_38_05_01"/>
      <w:bookmarkEnd w:id="4"/>
      <w:r w:rsidRPr="00405A0F">
        <w:rPr>
          <w:rFonts w:ascii="Times New Roman" w:eastAsia="Times New Roman" w:hAnsi="Times New Roman" w:cs="Times New Roman"/>
          <w:i/>
          <w:u w:val="single"/>
          <w:lang w:eastAsia="ru-RU"/>
        </w:rPr>
        <w:t>Экономико-правовое обеспечение экономической безопасности</w:t>
      </w:r>
      <w:r w:rsidRPr="00405A0F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405A0F" w:rsidRPr="00405A0F" w:rsidRDefault="00405A0F" w:rsidP="00405A0F">
      <w:pPr>
        <w:tabs>
          <w:tab w:val="left" w:pos="2552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405A0F">
        <w:rPr>
          <w:rFonts w:ascii="Times New Roman" w:eastAsia="Times New Roman" w:hAnsi="Times New Roman" w:cs="Times New Roman"/>
          <w:lang w:eastAsia="ru-RU"/>
        </w:rPr>
        <w:t xml:space="preserve">Выпускающая кафедра </w:t>
      </w:r>
      <w:r w:rsidRPr="00405A0F">
        <w:rPr>
          <w:rFonts w:ascii="Times New Roman" w:eastAsia="Times New Roman" w:hAnsi="Times New Roman" w:cs="Times New Roman"/>
          <w:lang w:eastAsia="ru-RU"/>
        </w:rPr>
        <w:tab/>
      </w:r>
      <w:r w:rsidRPr="00405A0F">
        <w:rPr>
          <w:rFonts w:ascii="Times New Roman" w:eastAsia="Times New Roman" w:hAnsi="Times New Roman" w:cs="Times New Roman"/>
          <w:i/>
          <w:u w:val="single"/>
          <w:lang w:eastAsia="ru-RU"/>
        </w:rPr>
        <w:t>Экономическая безопасность и качество</w:t>
      </w:r>
      <w:r w:rsidRPr="00405A0F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ab/>
        <w:t xml:space="preserve"> </w:t>
      </w:r>
    </w:p>
    <w:p w:rsidR="00405A0F" w:rsidRPr="00405A0F" w:rsidRDefault="00405A0F" w:rsidP="00405A0F">
      <w:pPr>
        <w:tabs>
          <w:tab w:val="left" w:pos="2552"/>
          <w:tab w:val="left" w:pos="2707"/>
          <w:tab w:val="right" w:pos="9355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  <w:r w:rsidRPr="00405A0F">
        <w:rPr>
          <w:rFonts w:ascii="Times New Roman" w:eastAsia="Times New Roman" w:hAnsi="Times New Roman" w:cs="Times New Roman"/>
          <w:lang w:eastAsia="ru-RU"/>
        </w:rPr>
        <w:t xml:space="preserve">Институт </w:t>
      </w:r>
      <w:r w:rsidRPr="00405A0F">
        <w:rPr>
          <w:rFonts w:ascii="Times New Roman" w:eastAsia="Times New Roman" w:hAnsi="Times New Roman" w:cs="Times New Roman"/>
          <w:lang w:eastAsia="ru-RU"/>
        </w:rPr>
        <w:tab/>
      </w:r>
      <w:r w:rsidRPr="00405A0F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Экономики и качества жизни</w:t>
      </w:r>
      <w:r w:rsidRPr="00405A0F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ab/>
      </w:r>
    </w:p>
    <w:p w:rsidR="00405A0F" w:rsidRPr="00405A0F" w:rsidRDefault="00405A0F" w:rsidP="00405A0F">
      <w:pPr>
        <w:tabs>
          <w:tab w:val="left" w:pos="270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9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0"/>
        <w:gridCol w:w="4068"/>
        <w:gridCol w:w="1266"/>
        <w:gridCol w:w="3796"/>
      </w:tblGrid>
      <w:tr w:rsidR="00405A0F" w:rsidRPr="00405A0F" w:rsidTr="00DE0875">
        <w:trPr>
          <w:trHeight w:val="20"/>
          <w:tblHeader/>
        </w:trPr>
        <w:tc>
          <w:tcPr>
            <w:tcW w:w="240" w:type="pct"/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дисциплины</w:t>
            </w:r>
          </w:p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(вида работы)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Статус дисциплины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Наименование </w:t>
            </w:r>
            <w:proofErr w:type="gramStart"/>
            <w:r w:rsidRPr="00405A0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закрепленной</w:t>
            </w:r>
            <w:proofErr w:type="gramEnd"/>
          </w:p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кафедры</w:t>
            </w:r>
          </w:p>
        </w:tc>
      </w:tr>
      <w:tr w:rsidR="00405A0F" w:rsidRPr="00405A0F" w:rsidTr="00DE0875">
        <w:trPr>
          <w:trHeight w:val="20"/>
          <w:tblHeader/>
        </w:trPr>
        <w:tc>
          <w:tcPr>
            <w:tcW w:w="240" w:type="pct"/>
            <w:shd w:val="clear" w:color="auto" w:fill="C0C0C0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1" w:type="pct"/>
            <w:shd w:val="clear" w:color="auto" w:fill="C0C0C0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0" w:type="pct"/>
            <w:shd w:val="clear" w:color="auto" w:fill="C0C0C0"/>
            <w:vAlign w:val="center"/>
          </w:tcPr>
          <w:p w:rsidR="00405A0F" w:rsidRPr="00405A0F" w:rsidRDefault="00405A0F" w:rsidP="00405A0F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79" w:type="pct"/>
            <w:shd w:val="clear" w:color="auto" w:fill="C0C0C0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Философия</w:t>
            </w:r>
          </w:p>
        </w:tc>
        <w:tc>
          <w:tcPr>
            <w:tcW w:w="660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979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и философия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</w:t>
            </w:r>
          </w:p>
        </w:tc>
        <w:tc>
          <w:tcPr>
            <w:tcW w:w="660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979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и философия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Правоведение</w:t>
            </w:r>
          </w:p>
        </w:tc>
        <w:tc>
          <w:tcPr>
            <w:tcW w:w="660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979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Безопасность и правопорядок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Иностранный язык</w:t>
            </w:r>
          </w:p>
        </w:tc>
        <w:tc>
          <w:tcPr>
            <w:tcW w:w="660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979" w:type="pct"/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Иностранные языки и профессиональная коммуникация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 и культура общения</w:t>
            </w:r>
          </w:p>
        </w:tc>
        <w:tc>
          <w:tcPr>
            <w:tcW w:w="660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979" w:type="pct"/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Русский язык и общеобразовательные дисциплины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Социальная психология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Теория и история государства и права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Физическое воспитание и спорт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Безопасность жизнедеятельности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Природопользование и защита окружающей среды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Информатика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Системы автоматизированной поддержки принятия решений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Введение в специальность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и качество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Высшая математика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Высшая математика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Экономическая теория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и качество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Маркетинг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Коммерция и бизнес-информатика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Менеджмент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Менеджмент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Бухгалтерский учет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 и управление качеством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и качество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Экономический анализ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и качество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Финансы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Аудит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Налоги и налогообложение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Контроль и ревизия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Судебная экономическая экспертиза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Уголовное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Уголовный процесс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Криминалистика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Специальная подготовка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Безопасность и правопорядок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Статистика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и качество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Эконометрика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и качество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Общая экономическая безопасность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и качество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региона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Экономическая безопасность и </w:t>
            </w: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качество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предприятия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и качество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личности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и качество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экономических учений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и качество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Информационная безопасность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Информационные системы и защита информации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Мировая экономика и международные экономические отношения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и качество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 инновационных проектов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и качество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России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и качество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география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и качество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Антимонопольная деятельность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и качество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Информационные системы экономической безопасности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и качество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Институциональная экономика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Экономическая безопасность и качество 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Управленческие технологии в экономической безопасности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Экономическая безопасность и качество 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Государственное и муниципальное управление 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и качество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предпринимательской деятельности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и качество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Основы документального обеспечения управления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Экономическая безопасность и качество 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Ценообразование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и качество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Теневая экономика и антикоррупционное управление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Экономическая безопасность и качество 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Таможенное дело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Экономическая безопасность и качество 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Управленческий учет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и качество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Маркетинг территорий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Экономическая безопасность и качество 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Технологии антикризисного управления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Экономическая безопасность и качество 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 организации (предприятия)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Экономическая безопасность и качество 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Гражданское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Гражданское право и процесс 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Административное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Конституционное и административное право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Государственная тайна и режим секретности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Безопасность и правопорядок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Информационная экономика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и качество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 знаний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Экономическая безопасность и </w:t>
            </w: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качество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Корпоративная культура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и качество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Корпоративная социальная ответственность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и качество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Социальная адаптация к профессиональной деятельности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и качество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Планирование и прогнозирование экономики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и качество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Планирование в организации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и качество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Бюджетный учет и отчетность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Налоговый учет и отчетность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Экономика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Физическое воспитание и спорт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 xml:space="preserve">Основы </w:t>
            </w:r>
            <w:proofErr w:type="spellStart"/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ноосферной</w:t>
            </w:r>
            <w:proofErr w:type="spellEnd"/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 xml:space="preserve"> безопасности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Химия и химические технологии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История Тамбовского края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История и философия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Руководство учебной практикой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Экономическая безопасность и качество 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Руководство производственной практикой (в том числе, научно-исследовательской работой, преддипломной практикой)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и качество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Работа в составе Государственной экзаменационной комиссии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и качество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Руководство выпускной квалификационной работой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Экономическая безопасность и качество</w:t>
            </w:r>
          </w:p>
        </w:tc>
      </w:tr>
    </w:tbl>
    <w:p w:rsidR="00405A0F" w:rsidRPr="00405A0F" w:rsidRDefault="00405A0F" w:rsidP="00405A0F">
      <w:pPr>
        <w:tabs>
          <w:tab w:val="left" w:pos="270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05A0F" w:rsidRPr="00405A0F" w:rsidRDefault="00405A0F" w:rsidP="00405A0F">
      <w:pPr>
        <w:pageBreakBefore/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05A0F">
        <w:rPr>
          <w:rFonts w:ascii="Times New Roman" w:eastAsia="Times New Roman" w:hAnsi="Times New Roman" w:cs="Times New Roman"/>
          <w:b/>
          <w:lang w:eastAsia="ru-RU"/>
        </w:rPr>
        <w:lastRenderedPageBreak/>
        <w:fldChar w:fldCharType="begin"/>
      </w:r>
      <w:r w:rsidRPr="00405A0F">
        <w:rPr>
          <w:rFonts w:ascii="Times New Roman" w:eastAsia="Times New Roman" w:hAnsi="Times New Roman" w:cs="Times New Roman"/>
          <w:b/>
          <w:lang w:eastAsia="ru-RU"/>
        </w:rPr>
        <w:instrText xml:space="preserve"> HYPERLINK  \l "начало" </w:instrText>
      </w:r>
      <w:r w:rsidRPr="00405A0F">
        <w:rPr>
          <w:rFonts w:ascii="Times New Roman" w:eastAsia="Times New Roman" w:hAnsi="Times New Roman" w:cs="Times New Roman"/>
          <w:b/>
          <w:lang w:eastAsia="ru-RU"/>
        </w:rPr>
      </w:r>
      <w:r w:rsidRPr="00405A0F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Pr="00405A0F">
        <w:rPr>
          <w:rFonts w:ascii="Times New Roman" w:eastAsia="Times New Roman" w:hAnsi="Times New Roman" w:cs="Times New Roman"/>
          <w:b/>
          <w:lang w:eastAsia="ru-RU"/>
        </w:rPr>
        <w:t>РЕЕ</w:t>
      </w:r>
      <w:r w:rsidRPr="00405A0F">
        <w:rPr>
          <w:rFonts w:ascii="Times New Roman" w:eastAsia="Times New Roman" w:hAnsi="Times New Roman" w:cs="Times New Roman"/>
          <w:b/>
          <w:lang w:eastAsia="ru-RU"/>
        </w:rPr>
        <w:t>С</w:t>
      </w:r>
      <w:r w:rsidRPr="00405A0F">
        <w:rPr>
          <w:rFonts w:ascii="Times New Roman" w:eastAsia="Times New Roman" w:hAnsi="Times New Roman" w:cs="Times New Roman"/>
          <w:b/>
          <w:lang w:eastAsia="ru-RU"/>
        </w:rPr>
        <w:t>ТР</w:t>
      </w:r>
    </w:p>
    <w:p w:rsidR="00405A0F" w:rsidRPr="00405A0F" w:rsidRDefault="00405A0F" w:rsidP="00405A0F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05A0F">
        <w:rPr>
          <w:rFonts w:ascii="Times New Roman" w:eastAsia="Times New Roman" w:hAnsi="Times New Roman" w:cs="Times New Roman"/>
          <w:lang w:eastAsia="ru-RU"/>
        </w:rPr>
        <w:t>учебны</w:t>
      </w:r>
      <w:r w:rsidRPr="00405A0F">
        <w:rPr>
          <w:rFonts w:ascii="Times New Roman" w:eastAsia="Times New Roman" w:hAnsi="Times New Roman" w:cs="Times New Roman"/>
          <w:lang w:eastAsia="ru-RU"/>
        </w:rPr>
        <w:t>х</w:t>
      </w:r>
      <w:r w:rsidRPr="00405A0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05A0F">
        <w:rPr>
          <w:rFonts w:ascii="Times New Roman" w:eastAsia="Times New Roman" w:hAnsi="Times New Roman" w:cs="Times New Roman"/>
          <w:lang w:eastAsia="ru-RU"/>
        </w:rPr>
        <w:t>д</w:t>
      </w:r>
      <w:r w:rsidRPr="00405A0F">
        <w:rPr>
          <w:rFonts w:ascii="Times New Roman" w:eastAsia="Times New Roman" w:hAnsi="Times New Roman" w:cs="Times New Roman"/>
          <w:lang w:eastAsia="ru-RU"/>
        </w:rPr>
        <w:t>исциплин</w:t>
      </w:r>
      <w:r w:rsidRPr="00405A0F">
        <w:rPr>
          <w:rFonts w:ascii="Times New Roman" w:eastAsia="Times New Roman" w:hAnsi="Times New Roman" w:cs="Times New Roman"/>
          <w:b/>
          <w:lang w:eastAsia="ru-RU"/>
        </w:rPr>
        <w:fldChar w:fldCharType="end"/>
      </w:r>
    </w:p>
    <w:p w:rsidR="00405A0F" w:rsidRPr="00405A0F" w:rsidRDefault="00405A0F" w:rsidP="00405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05A0F" w:rsidRPr="00405A0F" w:rsidRDefault="00405A0F" w:rsidP="00405A0F">
      <w:pPr>
        <w:tabs>
          <w:tab w:val="left" w:pos="2552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  <w:r w:rsidRPr="00405A0F">
        <w:rPr>
          <w:rFonts w:ascii="Times New Roman" w:eastAsia="Times New Roman" w:hAnsi="Times New Roman" w:cs="Times New Roman"/>
          <w:lang w:eastAsia="ru-RU"/>
        </w:rPr>
        <w:t xml:space="preserve">Специальность </w:t>
      </w:r>
      <w:r w:rsidRPr="00405A0F">
        <w:rPr>
          <w:rFonts w:ascii="Times New Roman" w:eastAsia="Times New Roman" w:hAnsi="Times New Roman" w:cs="Times New Roman"/>
          <w:lang w:eastAsia="ru-RU"/>
        </w:rPr>
        <w:tab/>
      </w:r>
      <w:r w:rsidRPr="00405A0F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40.05.01 – Правовое обеспечение национальной безопасности</w:t>
      </w:r>
      <w:r w:rsidRPr="00405A0F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ab/>
      </w:r>
    </w:p>
    <w:p w:rsidR="00405A0F" w:rsidRPr="00405A0F" w:rsidRDefault="00405A0F" w:rsidP="00405A0F">
      <w:pPr>
        <w:tabs>
          <w:tab w:val="left" w:pos="2552"/>
          <w:tab w:val="right" w:pos="9355"/>
        </w:tabs>
        <w:autoSpaceDE w:val="0"/>
        <w:autoSpaceDN w:val="0"/>
        <w:adjustRightInd w:val="0"/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405A0F">
        <w:rPr>
          <w:rFonts w:ascii="Times New Roman" w:eastAsia="Times New Roman" w:hAnsi="Times New Roman" w:cs="Times New Roman"/>
          <w:lang w:eastAsia="ru-RU"/>
        </w:rPr>
        <w:t xml:space="preserve">Специализация </w:t>
      </w:r>
      <w:r w:rsidRPr="00405A0F">
        <w:rPr>
          <w:rFonts w:ascii="Times New Roman" w:eastAsia="Times New Roman" w:hAnsi="Times New Roman" w:cs="Times New Roman"/>
          <w:lang w:eastAsia="ru-RU"/>
        </w:rPr>
        <w:tab/>
      </w:r>
      <w:bookmarkStart w:id="5" w:name="сп_40_05_01_01"/>
      <w:bookmarkEnd w:id="5"/>
      <w:r w:rsidRPr="00405A0F">
        <w:rPr>
          <w:rFonts w:ascii="Times New Roman" w:eastAsia="Times New Roman" w:hAnsi="Times New Roman" w:cs="Times New Roman"/>
          <w:i/>
          <w:u w:val="single"/>
          <w:lang w:eastAsia="ru-RU"/>
        </w:rPr>
        <w:t>Уголовно-правовая</w:t>
      </w:r>
      <w:r w:rsidRPr="00405A0F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405A0F" w:rsidRPr="00405A0F" w:rsidRDefault="00405A0F" w:rsidP="00405A0F">
      <w:pPr>
        <w:tabs>
          <w:tab w:val="left" w:pos="2552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405A0F">
        <w:rPr>
          <w:rFonts w:ascii="Times New Roman" w:eastAsia="Times New Roman" w:hAnsi="Times New Roman" w:cs="Times New Roman"/>
          <w:lang w:eastAsia="ru-RU"/>
        </w:rPr>
        <w:t xml:space="preserve">Выпускающая кафедра </w:t>
      </w:r>
      <w:r w:rsidRPr="00405A0F">
        <w:rPr>
          <w:rFonts w:ascii="Times New Roman" w:eastAsia="Times New Roman" w:hAnsi="Times New Roman" w:cs="Times New Roman"/>
          <w:lang w:eastAsia="ru-RU"/>
        </w:rPr>
        <w:tab/>
      </w:r>
      <w:r w:rsidRPr="00405A0F">
        <w:rPr>
          <w:rFonts w:ascii="Times New Roman" w:eastAsia="Times New Roman" w:hAnsi="Times New Roman" w:cs="Times New Roman"/>
          <w:i/>
          <w:u w:val="single"/>
          <w:lang w:eastAsia="ru-RU"/>
        </w:rPr>
        <w:t>Уголовное право и прикладная информатика в юриспруденции</w:t>
      </w:r>
      <w:r w:rsidRPr="00405A0F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ab/>
        <w:t xml:space="preserve"> </w:t>
      </w:r>
    </w:p>
    <w:p w:rsidR="00405A0F" w:rsidRPr="00405A0F" w:rsidRDefault="00405A0F" w:rsidP="00405A0F">
      <w:pPr>
        <w:tabs>
          <w:tab w:val="left" w:pos="2552"/>
          <w:tab w:val="left" w:pos="2707"/>
          <w:tab w:val="right" w:pos="9355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  <w:r w:rsidRPr="00405A0F">
        <w:rPr>
          <w:rFonts w:ascii="Times New Roman" w:eastAsia="Times New Roman" w:hAnsi="Times New Roman" w:cs="Times New Roman"/>
          <w:lang w:eastAsia="ru-RU"/>
        </w:rPr>
        <w:t xml:space="preserve">Институт </w:t>
      </w:r>
      <w:r w:rsidRPr="00405A0F">
        <w:rPr>
          <w:rFonts w:ascii="Times New Roman" w:eastAsia="Times New Roman" w:hAnsi="Times New Roman" w:cs="Times New Roman"/>
          <w:lang w:eastAsia="ru-RU"/>
        </w:rPr>
        <w:tab/>
      </w:r>
      <w:r w:rsidRPr="00405A0F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Юридический</w:t>
      </w:r>
      <w:r w:rsidRPr="00405A0F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ab/>
      </w:r>
    </w:p>
    <w:p w:rsidR="00405A0F" w:rsidRPr="00405A0F" w:rsidRDefault="00405A0F" w:rsidP="00405A0F">
      <w:pPr>
        <w:tabs>
          <w:tab w:val="left" w:pos="270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9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0"/>
        <w:gridCol w:w="4068"/>
        <w:gridCol w:w="1266"/>
        <w:gridCol w:w="3796"/>
      </w:tblGrid>
      <w:tr w:rsidR="00405A0F" w:rsidRPr="00405A0F" w:rsidTr="00DE0875">
        <w:trPr>
          <w:trHeight w:val="20"/>
          <w:tblHeader/>
        </w:trPr>
        <w:tc>
          <w:tcPr>
            <w:tcW w:w="240" w:type="pct"/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дисциплины</w:t>
            </w:r>
          </w:p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(вида работы)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Статус дисциплины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Наименование </w:t>
            </w:r>
            <w:proofErr w:type="gramStart"/>
            <w:r w:rsidRPr="00405A0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закрепленной</w:t>
            </w:r>
            <w:proofErr w:type="gramEnd"/>
          </w:p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кафедры</w:t>
            </w:r>
          </w:p>
        </w:tc>
      </w:tr>
      <w:tr w:rsidR="00405A0F" w:rsidRPr="00405A0F" w:rsidTr="00DE0875">
        <w:trPr>
          <w:trHeight w:val="20"/>
          <w:tblHeader/>
        </w:trPr>
        <w:tc>
          <w:tcPr>
            <w:tcW w:w="240" w:type="pct"/>
            <w:shd w:val="clear" w:color="auto" w:fill="C0C0C0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1" w:type="pct"/>
            <w:shd w:val="clear" w:color="auto" w:fill="C0C0C0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0" w:type="pct"/>
            <w:shd w:val="clear" w:color="auto" w:fill="C0C0C0"/>
            <w:vAlign w:val="center"/>
          </w:tcPr>
          <w:p w:rsidR="00405A0F" w:rsidRPr="00405A0F" w:rsidRDefault="00405A0F" w:rsidP="00405A0F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79" w:type="pct"/>
            <w:shd w:val="clear" w:color="auto" w:fill="C0C0C0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Философия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История и философия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История и философия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экономики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Экономическая безопасность и качество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Иностранные языки и профессиональная коммуникация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и культура общения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Русский язык и общеобразовательные дисциплины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психология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Теория и история государства и права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Профессиональная этика и служебный этикет (Профессиональная этика)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История и философия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Логика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История и философия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политических и правовых учений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Теория и история государства и права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Физическое воспитание и спорт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Природопользование и защита окружающей среды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технологии и системы в юридической деятельности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государства и права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Теория и история государства и права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государства и права России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Теория и история государства и права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государства и права зарубежных стран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Теория и история государства и права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Правоохранительные органы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Безопасность и правопорядок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Конституционное право России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Конституционное и административное право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Конституционное и административное право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Гражданское право и процесс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Гражданское процессуальное право (Гражданский процесс)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Гражданское право и процесс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Римское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Международное право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Уголовное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Уголовно-процессуальное право (Уголовный процесс)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Криминология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Криминалистика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Международное право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Конституционное и административное право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Теория и история государства и права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Международное право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Прокурорский надзор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Безопасность и правопорядок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теории национальной безопасности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Безопасность и правопорядок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Юридическая психология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Теория и история государства и права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Конфликтология</w:t>
            </w:r>
            <w:proofErr w:type="spellEnd"/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сфере профессиональной деятельности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Теория и история государства и права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Правовые основы обеспечения информационной безопасности и государственной тайны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Безопасность и правопорядок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Профессиональный иностранный язык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Иностранные языки и профессиональная коммуникация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Тактическая подготовка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Безопасность и правопорядок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Общевоинские уставы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Безопасность и правопорядок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Строевая подготовка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Безопасность и правопорядок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Огневая подготовка и стрелковое оружие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Безопасность и правопорядок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Уголовно-правовая охрана прав граждан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Уголовно-исполнительное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Безопасность и правопорядок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Назначение наказания по российскому уголовному праву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Безопасность и правопорядок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Автоматизированные  информационно-поисковые системы в профессиональной деятельности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Теоретические основы квалификации преступлений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Расследование преступлений как направление обеспечения национальной безопасности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Безопасность и правопорядок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оперативно-розыскной деятельности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Безопасность и правопорядок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применения спецтехники и спецсредств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Безопасность и правопорядок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Правовые формы борьбы с коррупцией, терроризмом и экстремизмом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Безопасность и правопорядок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Технико-криминалистическое обеспечение следствия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доказательств и доказательственное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Безопасность и правопорядок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доказательств в уголовном процессе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Безопасность и правопорядок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Актуальные проблемы уголовного права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Безопасность и правопорядок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Актуальные проблемы уголовно-процессуального права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Безопасность и правопорядок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адаптация к профессиональной деятельности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Безопасность и правопорядок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Производство по уголовным делам в суде первой инстанции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Судопроизводство и ораторское искусство адвоката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Преступления в сфере компьютерной информации как угроза национальной безопасности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Организованная преступность и меры борьбы с ней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Уголовная статистика в механизме обеспечения национальной безопасности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Юридическая статистика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Физическое воспитание и спорт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Профессионально-прикладная физическая культура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Безопасность и правопорядок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Тактико-специальная подготовка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Безопасность и правопорядок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Учебная практика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Безопасность и правопорядок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Производственная практика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Руководство выпускной квалификационной работой (ВКР)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Нормоконтроль</w:t>
            </w:r>
            <w:proofErr w:type="spellEnd"/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ВКР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Работа в составе Государственной экзаменационной комиссии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Уголовное право и прикладная информатика в юриспруденции</w:t>
            </w:r>
          </w:p>
        </w:tc>
      </w:tr>
    </w:tbl>
    <w:p w:rsidR="00405A0F" w:rsidRPr="00405A0F" w:rsidRDefault="00405A0F" w:rsidP="00405A0F">
      <w:pPr>
        <w:pageBreakBefore/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05A0F">
        <w:rPr>
          <w:rFonts w:ascii="Times New Roman" w:eastAsia="Times New Roman" w:hAnsi="Times New Roman" w:cs="Times New Roman"/>
          <w:b/>
          <w:lang w:eastAsia="ru-RU"/>
        </w:rPr>
        <w:lastRenderedPageBreak/>
        <w:fldChar w:fldCharType="begin"/>
      </w:r>
      <w:r w:rsidRPr="00405A0F">
        <w:rPr>
          <w:rFonts w:ascii="Times New Roman" w:eastAsia="Times New Roman" w:hAnsi="Times New Roman" w:cs="Times New Roman"/>
          <w:b/>
          <w:lang w:eastAsia="ru-RU"/>
        </w:rPr>
        <w:instrText xml:space="preserve"> HYPERLINK  \l "начало" </w:instrText>
      </w:r>
      <w:r w:rsidRPr="00405A0F">
        <w:rPr>
          <w:rFonts w:ascii="Times New Roman" w:eastAsia="Times New Roman" w:hAnsi="Times New Roman" w:cs="Times New Roman"/>
          <w:b/>
          <w:lang w:eastAsia="ru-RU"/>
        </w:rPr>
      </w:r>
      <w:r w:rsidRPr="00405A0F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Pr="00405A0F">
        <w:rPr>
          <w:rFonts w:ascii="Times New Roman" w:eastAsia="Times New Roman" w:hAnsi="Times New Roman" w:cs="Times New Roman"/>
          <w:b/>
          <w:lang w:eastAsia="ru-RU"/>
        </w:rPr>
        <w:t>РЕ</w:t>
      </w:r>
      <w:r w:rsidRPr="00405A0F">
        <w:rPr>
          <w:rFonts w:ascii="Times New Roman" w:eastAsia="Times New Roman" w:hAnsi="Times New Roman" w:cs="Times New Roman"/>
          <w:b/>
          <w:lang w:eastAsia="ru-RU"/>
        </w:rPr>
        <w:t>Е</w:t>
      </w:r>
      <w:r w:rsidRPr="00405A0F">
        <w:rPr>
          <w:rFonts w:ascii="Times New Roman" w:eastAsia="Times New Roman" w:hAnsi="Times New Roman" w:cs="Times New Roman"/>
          <w:b/>
          <w:lang w:eastAsia="ru-RU"/>
        </w:rPr>
        <w:t>С</w:t>
      </w:r>
      <w:r w:rsidRPr="00405A0F">
        <w:rPr>
          <w:rFonts w:ascii="Times New Roman" w:eastAsia="Times New Roman" w:hAnsi="Times New Roman" w:cs="Times New Roman"/>
          <w:b/>
          <w:lang w:eastAsia="ru-RU"/>
        </w:rPr>
        <w:t>Т</w:t>
      </w:r>
      <w:r w:rsidRPr="00405A0F">
        <w:rPr>
          <w:rFonts w:ascii="Times New Roman" w:eastAsia="Times New Roman" w:hAnsi="Times New Roman" w:cs="Times New Roman"/>
          <w:b/>
          <w:lang w:eastAsia="ru-RU"/>
        </w:rPr>
        <w:t>Р</w:t>
      </w:r>
    </w:p>
    <w:p w:rsidR="00405A0F" w:rsidRPr="00405A0F" w:rsidRDefault="00405A0F" w:rsidP="00405A0F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05A0F">
        <w:rPr>
          <w:rFonts w:ascii="Times New Roman" w:eastAsia="Times New Roman" w:hAnsi="Times New Roman" w:cs="Times New Roman"/>
          <w:lang w:eastAsia="ru-RU"/>
        </w:rPr>
        <w:t>учебных</w:t>
      </w:r>
      <w:r w:rsidRPr="00405A0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05A0F">
        <w:rPr>
          <w:rFonts w:ascii="Times New Roman" w:eastAsia="Times New Roman" w:hAnsi="Times New Roman" w:cs="Times New Roman"/>
          <w:lang w:eastAsia="ru-RU"/>
        </w:rPr>
        <w:t>д</w:t>
      </w:r>
      <w:r w:rsidRPr="00405A0F">
        <w:rPr>
          <w:rFonts w:ascii="Times New Roman" w:eastAsia="Times New Roman" w:hAnsi="Times New Roman" w:cs="Times New Roman"/>
          <w:lang w:eastAsia="ru-RU"/>
        </w:rPr>
        <w:t>и</w:t>
      </w:r>
      <w:r w:rsidRPr="00405A0F">
        <w:rPr>
          <w:rFonts w:ascii="Times New Roman" w:eastAsia="Times New Roman" w:hAnsi="Times New Roman" w:cs="Times New Roman"/>
          <w:lang w:eastAsia="ru-RU"/>
        </w:rPr>
        <w:t>с</w:t>
      </w:r>
      <w:r w:rsidRPr="00405A0F">
        <w:rPr>
          <w:rFonts w:ascii="Times New Roman" w:eastAsia="Times New Roman" w:hAnsi="Times New Roman" w:cs="Times New Roman"/>
          <w:lang w:eastAsia="ru-RU"/>
        </w:rPr>
        <w:t>циплин</w:t>
      </w:r>
      <w:r w:rsidRPr="00405A0F">
        <w:rPr>
          <w:rFonts w:ascii="Times New Roman" w:eastAsia="Times New Roman" w:hAnsi="Times New Roman" w:cs="Times New Roman"/>
          <w:b/>
          <w:lang w:eastAsia="ru-RU"/>
        </w:rPr>
        <w:fldChar w:fldCharType="end"/>
      </w:r>
    </w:p>
    <w:p w:rsidR="00405A0F" w:rsidRPr="00405A0F" w:rsidRDefault="00405A0F" w:rsidP="00405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05A0F" w:rsidRPr="00405A0F" w:rsidRDefault="00405A0F" w:rsidP="00405A0F">
      <w:pPr>
        <w:tabs>
          <w:tab w:val="left" w:pos="2552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  <w:r w:rsidRPr="00405A0F">
        <w:rPr>
          <w:rFonts w:ascii="Times New Roman" w:eastAsia="Times New Roman" w:hAnsi="Times New Roman" w:cs="Times New Roman"/>
          <w:lang w:eastAsia="ru-RU"/>
        </w:rPr>
        <w:t xml:space="preserve">Специальность </w:t>
      </w:r>
      <w:r w:rsidRPr="00405A0F">
        <w:rPr>
          <w:rFonts w:ascii="Times New Roman" w:eastAsia="Times New Roman" w:hAnsi="Times New Roman" w:cs="Times New Roman"/>
          <w:lang w:eastAsia="ru-RU"/>
        </w:rPr>
        <w:tab/>
      </w:r>
      <w:r w:rsidRPr="00405A0F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40.05.01 – Правовое обеспечение национальной безопасности</w:t>
      </w:r>
      <w:r w:rsidRPr="00405A0F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ab/>
      </w:r>
    </w:p>
    <w:p w:rsidR="00405A0F" w:rsidRPr="00405A0F" w:rsidRDefault="00405A0F" w:rsidP="00405A0F">
      <w:pPr>
        <w:tabs>
          <w:tab w:val="left" w:pos="2552"/>
          <w:tab w:val="right" w:pos="9355"/>
        </w:tabs>
        <w:autoSpaceDE w:val="0"/>
        <w:autoSpaceDN w:val="0"/>
        <w:adjustRightInd w:val="0"/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405A0F">
        <w:rPr>
          <w:rFonts w:ascii="Times New Roman" w:eastAsia="Times New Roman" w:hAnsi="Times New Roman" w:cs="Times New Roman"/>
          <w:lang w:eastAsia="ru-RU"/>
        </w:rPr>
        <w:t xml:space="preserve">Специализация </w:t>
      </w:r>
      <w:r w:rsidRPr="00405A0F">
        <w:rPr>
          <w:rFonts w:ascii="Times New Roman" w:eastAsia="Times New Roman" w:hAnsi="Times New Roman" w:cs="Times New Roman"/>
          <w:lang w:eastAsia="ru-RU"/>
        </w:rPr>
        <w:tab/>
      </w:r>
      <w:bookmarkStart w:id="6" w:name="сп_40_05_01_02"/>
      <w:bookmarkEnd w:id="6"/>
      <w:r w:rsidRPr="00405A0F">
        <w:rPr>
          <w:rFonts w:ascii="Times New Roman" w:eastAsia="Times New Roman" w:hAnsi="Times New Roman" w:cs="Times New Roman"/>
          <w:i/>
          <w:u w:val="single"/>
          <w:lang w:eastAsia="ru-RU"/>
        </w:rPr>
        <w:t>Государственно-правовая</w:t>
      </w:r>
      <w:r w:rsidRPr="00405A0F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405A0F" w:rsidRPr="00405A0F" w:rsidRDefault="00405A0F" w:rsidP="00405A0F">
      <w:pPr>
        <w:tabs>
          <w:tab w:val="left" w:pos="2552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405A0F">
        <w:rPr>
          <w:rFonts w:ascii="Times New Roman" w:eastAsia="Times New Roman" w:hAnsi="Times New Roman" w:cs="Times New Roman"/>
          <w:lang w:eastAsia="ru-RU"/>
        </w:rPr>
        <w:t xml:space="preserve">Выпускающая кафедра </w:t>
      </w:r>
      <w:r w:rsidRPr="00405A0F">
        <w:rPr>
          <w:rFonts w:ascii="Times New Roman" w:eastAsia="Times New Roman" w:hAnsi="Times New Roman" w:cs="Times New Roman"/>
          <w:lang w:eastAsia="ru-RU"/>
        </w:rPr>
        <w:tab/>
      </w:r>
      <w:r w:rsidRPr="00405A0F">
        <w:rPr>
          <w:rFonts w:ascii="Times New Roman" w:eastAsia="Times New Roman" w:hAnsi="Times New Roman" w:cs="Times New Roman"/>
          <w:i/>
          <w:u w:val="single"/>
          <w:lang w:eastAsia="ru-RU"/>
        </w:rPr>
        <w:t>Конституционное и административное право</w:t>
      </w:r>
      <w:r w:rsidRPr="00405A0F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ab/>
        <w:t xml:space="preserve"> </w:t>
      </w:r>
    </w:p>
    <w:p w:rsidR="00405A0F" w:rsidRPr="00405A0F" w:rsidRDefault="00405A0F" w:rsidP="00405A0F">
      <w:pPr>
        <w:tabs>
          <w:tab w:val="left" w:pos="2552"/>
          <w:tab w:val="left" w:pos="2707"/>
          <w:tab w:val="right" w:pos="9355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  <w:r w:rsidRPr="00405A0F">
        <w:rPr>
          <w:rFonts w:ascii="Times New Roman" w:eastAsia="Times New Roman" w:hAnsi="Times New Roman" w:cs="Times New Roman"/>
          <w:lang w:eastAsia="ru-RU"/>
        </w:rPr>
        <w:t xml:space="preserve">Институт </w:t>
      </w:r>
      <w:r w:rsidRPr="00405A0F">
        <w:rPr>
          <w:rFonts w:ascii="Times New Roman" w:eastAsia="Times New Roman" w:hAnsi="Times New Roman" w:cs="Times New Roman"/>
          <w:lang w:eastAsia="ru-RU"/>
        </w:rPr>
        <w:tab/>
      </w:r>
      <w:r w:rsidRPr="00405A0F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Юридический</w:t>
      </w:r>
      <w:r w:rsidRPr="00405A0F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ab/>
      </w:r>
    </w:p>
    <w:p w:rsidR="00405A0F" w:rsidRPr="00405A0F" w:rsidRDefault="00405A0F" w:rsidP="00405A0F">
      <w:pPr>
        <w:tabs>
          <w:tab w:val="left" w:pos="270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9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0"/>
        <w:gridCol w:w="4068"/>
        <w:gridCol w:w="1266"/>
        <w:gridCol w:w="3796"/>
      </w:tblGrid>
      <w:tr w:rsidR="00405A0F" w:rsidRPr="00405A0F" w:rsidTr="00DE0875">
        <w:trPr>
          <w:trHeight w:val="20"/>
          <w:tblHeader/>
        </w:trPr>
        <w:tc>
          <w:tcPr>
            <w:tcW w:w="240" w:type="pct"/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</w:p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05A0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gramEnd"/>
            <w:r w:rsidRPr="00405A0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/п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дисциплины</w:t>
            </w:r>
          </w:p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(вида работы)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Статус дисциплины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Наименование </w:t>
            </w:r>
            <w:proofErr w:type="gramStart"/>
            <w:r w:rsidRPr="00405A0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закрепленной</w:t>
            </w:r>
            <w:proofErr w:type="gramEnd"/>
          </w:p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кафедры</w:t>
            </w:r>
          </w:p>
        </w:tc>
      </w:tr>
      <w:tr w:rsidR="00405A0F" w:rsidRPr="00405A0F" w:rsidTr="00DE0875">
        <w:trPr>
          <w:trHeight w:val="20"/>
          <w:tblHeader/>
        </w:trPr>
        <w:tc>
          <w:tcPr>
            <w:tcW w:w="240" w:type="pct"/>
            <w:shd w:val="clear" w:color="auto" w:fill="C0C0C0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1" w:type="pct"/>
            <w:shd w:val="clear" w:color="auto" w:fill="C0C0C0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0" w:type="pct"/>
            <w:shd w:val="clear" w:color="auto" w:fill="C0C0C0"/>
            <w:vAlign w:val="center"/>
          </w:tcPr>
          <w:p w:rsidR="00405A0F" w:rsidRPr="00405A0F" w:rsidRDefault="00405A0F" w:rsidP="00405A0F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79" w:type="pct"/>
            <w:shd w:val="clear" w:color="auto" w:fill="C0C0C0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Философия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История и философия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История и философия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экономики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Экономическая безопасность и качество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Иностранные языки и профессиональная коммуникация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 и культура общения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Русский язык и общеобразовательные дисциплины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психология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Теория и история государства и права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Профессиональная этика и служебный этикет (Профессиональная этика)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История и философия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Логика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История и философия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политических и правовых учений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Теория и история государства и права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Физическое воспитание и спорт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Природопользование и защита окружающей среды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технологии и системы в юридической деятельности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Теория государства и права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Теория и история государства и права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государства и права России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Теория и история государства и права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государства и права зарубежных стран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Теория и история государства и права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Правоохранительные органы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Безопасность и правопорядок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Конституционное право России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Конституционное и административное право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Конституционное и административное право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Гражданское право и процесс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Гражданское процессуальное право (Гражданский процесс)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Гражданское право и процесс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Римское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Международное право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Уголовное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Уголовно-процессуальное право (Уголовный процесс)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Криминология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Криминалистика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Международное право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Конституционное и административное право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Теория и история государства и права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Международное право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Прокурорский надзор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Безопасность и правопорядок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теории национальной безопасности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Безопасность и правопорядок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Юридическая психология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Теория и история государства и права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Конфликтология</w:t>
            </w:r>
            <w:proofErr w:type="spellEnd"/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сфере профессиональной деятельности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Теория и история государства и права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Правовые основы обеспечения информационной безопасности и государственной тайны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Безопасность и правопорядок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Профессиональный иностранный язык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Иностранные языки и профессиональная коммуникация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Тактическая подготовка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Безопасность и правопорядок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Общевоинские уставы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Безопасность и правопорядок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Строевая подготовка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Безопасность и правопорядок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Огневая подготовка и стрелковое оружие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Безопасность и правопорядок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Конституционно-правовые основы обеспечения национальной безопасности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Безопасность и правопорядок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Конституционное право зарубежных стран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Конституционное и административное право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Конституционное (уставное) право субъектов Российской Федерации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Конституционное и административное право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исполнительной власти в Российской Федерации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Конституционное и административное право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Конституционное и административное право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 w:rsidRPr="00405A0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Административно-процессуальное</w:t>
            </w:r>
            <w:proofErr w:type="spellEnd"/>
            <w:r w:rsidRPr="00405A0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Pr="00405A0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право</w:t>
            </w:r>
            <w:proofErr w:type="spellEnd"/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Конституционное и административное право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Административно-</w:t>
            </w:r>
            <w:proofErr w:type="spellStart"/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деликтное</w:t>
            </w:r>
            <w:proofErr w:type="spellEnd"/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Безопасность и правопорядок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Правовые основы финансово-экономической безопасности РФ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Безопасность и правопорядок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Избирательное право и процесс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Конституционное и административное право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Конституционное и административное право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Банковское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Конституционное и административное право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Правовое регулирование рынка ценных бумаг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Конституционное и административное право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Правовое регулирование противодействия коррупции в Российской Федерации (Антикоррупционное право)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Безопасность и правопорядок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Безопасность и правопорядок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Конституционные основы судебной власти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Конституционное и административное право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Конституционное правосудие в РФ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Конституционное и административное право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адаптация к профессиональной деятельности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Конституционное и административное право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Правовое регулирование публичного заказа в РФ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Конституционное и административное право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Конституционное и административное право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Правовые основы инвестиционной и промышленной политики в РФ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Конституционное и административное право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Публично-правовые образования как субъекты имущественных отношений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Конституционное и административное право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Физическое воспитание и спорт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Профессионально-прикладная физическая культура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Безопасность и правопорядок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Тактико-специальная подготовка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Безопасность и правопорядок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Безопасность и правопорядок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Конституционное и административное право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Руководство выпускной квалификационной работой (ВКР)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Конституционное и административное право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Нормоконтроль</w:t>
            </w:r>
            <w:proofErr w:type="spellEnd"/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 xml:space="preserve"> ВКР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Конституционное и административное право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2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Работа в составе Государственной экзаменационной комиссии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Конституционное и административное право</w:t>
            </w:r>
          </w:p>
        </w:tc>
      </w:tr>
    </w:tbl>
    <w:p w:rsidR="00405A0F" w:rsidRPr="00405A0F" w:rsidRDefault="00405A0F" w:rsidP="00405A0F">
      <w:pPr>
        <w:tabs>
          <w:tab w:val="left" w:pos="270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05A0F" w:rsidRPr="00405A0F" w:rsidRDefault="00405A0F" w:rsidP="00405A0F">
      <w:pPr>
        <w:tabs>
          <w:tab w:val="left" w:pos="270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05A0F" w:rsidRPr="00405A0F" w:rsidRDefault="00405A0F" w:rsidP="00405A0F">
      <w:pPr>
        <w:pageBreakBefore/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05A0F">
        <w:rPr>
          <w:rFonts w:ascii="Times New Roman" w:eastAsia="Times New Roman" w:hAnsi="Times New Roman" w:cs="Times New Roman"/>
          <w:b/>
          <w:lang w:eastAsia="ru-RU"/>
        </w:rPr>
        <w:lastRenderedPageBreak/>
        <w:fldChar w:fldCharType="begin"/>
      </w:r>
      <w:r w:rsidRPr="00405A0F">
        <w:rPr>
          <w:rFonts w:ascii="Times New Roman" w:eastAsia="Times New Roman" w:hAnsi="Times New Roman" w:cs="Times New Roman"/>
          <w:b/>
          <w:lang w:eastAsia="ru-RU"/>
        </w:rPr>
        <w:instrText xml:space="preserve"> HYPERLINK  \l "начало" </w:instrText>
      </w:r>
      <w:r w:rsidRPr="00405A0F">
        <w:rPr>
          <w:rFonts w:ascii="Times New Roman" w:eastAsia="Times New Roman" w:hAnsi="Times New Roman" w:cs="Times New Roman"/>
          <w:b/>
          <w:lang w:eastAsia="ru-RU"/>
        </w:rPr>
      </w:r>
      <w:r w:rsidRPr="00405A0F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Pr="00405A0F">
        <w:rPr>
          <w:rFonts w:ascii="Times New Roman" w:eastAsia="Times New Roman" w:hAnsi="Times New Roman" w:cs="Times New Roman"/>
          <w:b/>
          <w:lang w:eastAsia="ru-RU"/>
        </w:rPr>
        <w:t>РЕЕ</w:t>
      </w:r>
      <w:r w:rsidRPr="00405A0F">
        <w:rPr>
          <w:rFonts w:ascii="Times New Roman" w:eastAsia="Times New Roman" w:hAnsi="Times New Roman" w:cs="Times New Roman"/>
          <w:b/>
          <w:lang w:eastAsia="ru-RU"/>
        </w:rPr>
        <w:t>С</w:t>
      </w:r>
      <w:r w:rsidRPr="00405A0F">
        <w:rPr>
          <w:rFonts w:ascii="Times New Roman" w:eastAsia="Times New Roman" w:hAnsi="Times New Roman" w:cs="Times New Roman"/>
          <w:b/>
          <w:lang w:eastAsia="ru-RU"/>
        </w:rPr>
        <w:t>ТР</w:t>
      </w:r>
    </w:p>
    <w:p w:rsidR="00405A0F" w:rsidRPr="00405A0F" w:rsidRDefault="00405A0F" w:rsidP="00405A0F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05A0F">
        <w:rPr>
          <w:rFonts w:ascii="Times New Roman" w:eastAsia="Times New Roman" w:hAnsi="Times New Roman" w:cs="Times New Roman"/>
          <w:lang w:eastAsia="ru-RU"/>
        </w:rPr>
        <w:t>учебн</w:t>
      </w:r>
      <w:r w:rsidRPr="00405A0F">
        <w:rPr>
          <w:rFonts w:ascii="Times New Roman" w:eastAsia="Times New Roman" w:hAnsi="Times New Roman" w:cs="Times New Roman"/>
          <w:lang w:eastAsia="ru-RU"/>
        </w:rPr>
        <w:t>ы</w:t>
      </w:r>
      <w:r w:rsidRPr="00405A0F">
        <w:rPr>
          <w:rFonts w:ascii="Times New Roman" w:eastAsia="Times New Roman" w:hAnsi="Times New Roman" w:cs="Times New Roman"/>
          <w:lang w:eastAsia="ru-RU"/>
        </w:rPr>
        <w:t>х</w:t>
      </w:r>
      <w:r w:rsidRPr="00405A0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05A0F">
        <w:rPr>
          <w:rFonts w:ascii="Times New Roman" w:eastAsia="Times New Roman" w:hAnsi="Times New Roman" w:cs="Times New Roman"/>
          <w:lang w:eastAsia="ru-RU"/>
        </w:rPr>
        <w:t>д</w:t>
      </w:r>
      <w:r w:rsidRPr="00405A0F">
        <w:rPr>
          <w:rFonts w:ascii="Times New Roman" w:eastAsia="Times New Roman" w:hAnsi="Times New Roman" w:cs="Times New Roman"/>
          <w:lang w:eastAsia="ru-RU"/>
        </w:rPr>
        <w:t>и</w:t>
      </w:r>
      <w:r w:rsidRPr="00405A0F">
        <w:rPr>
          <w:rFonts w:ascii="Times New Roman" w:eastAsia="Times New Roman" w:hAnsi="Times New Roman" w:cs="Times New Roman"/>
          <w:lang w:eastAsia="ru-RU"/>
        </w:rPr>
        <w:t>с</w:t>
      </w:r>
      <w:r w:rsidRPr="00405A0F">
        <w:rPr>
          <w:rFonts w:ascii="Times New Roman" w:eastAsia="Times New Roman" w:hAnsi="Times New Roman" w:cs="Times New Roman"/>
          <w:lang w:eastAsia="ru-RU"/>
        </w:rPr>
        <w:t>циплин</w:t>
      </w:r>
      <w:r w:rsidRPr="00405A0F">
        <w:rPr>
          <w:rFonts w:ascii="Times New Roman" w:eastAsia="Times New Roman" w:hAnsi="Times New Roman" w:cs="Times New Roman"/>
          <w:b/>
          <w:lang w:eastAsia="ru-RU"/>
        </w:rPr>
        <w:fldChar w:fldCharType="end"/>
      </w:r>
    </w:p>
    <w:p w:rsidR="00405A0F" w:rsidRPr="00405A0F" w:rsidRDefault="00405A0F" w:rsidP="00405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05A0F" w:rsidRPr="00405A0F" w:rsidRDefault="00405A0F" w:rsidP="00405A0F">
      <w:pPr>
        <w:tabs>
          <w:tab w:val="left" w:pos="2552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  <w:r w:rsidRPr="00405A0F">
        <w:rPr>
          <w:rFonts w:ascii="Times New Roman" w:eastAsia="Times New Roman" w:hAnsi="Times New Roman" w:cs="Times New Roman"/>
          <w:lang w:eastAsia="ru-RU"/>
        </w:rPr>
        <w:t xml:space="preserve">Специальность </w:t>
      </w:r>
      <w:r w:rsidRPr="00405A0F">
        <w:rPr>
          <w:rFonts w:ascii="Times New Roman" w:eastAsia="Times New Roman" w:hAnsi="Times New Roman" w:cs="Times New Roman"/>
          <w:lang w:eastAsia="ru-RU"/>
        </w:rPr>
        <w:tab/>
      </w:r>
      <w:r w:rsidRPr="00405A0F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40.05.01 – Правовое обеспечение национальной безопасности</w:t>
      </w:r>
      <w:r w:rsidRPr="00405A0F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ab/>
      </w:r>
    </w:p>
    <w:p w:rsidR="00405A0F" w:rsidRPr="00405A0F" w:rsidRDefault="00405A0F" w:rsidP="00405A0F">
      <w:pPr>
        <w:tabs>
          <w:tab w:val="left" w:pos="2552"/>
          <w:tab w:val="right" w:pos="9355"/>
        </w:tabs>
        <w:autoSpaceDE w:val="0"/>
        <w:autoSpaceDN w:val="0"/>
        <w:adjustRightInd w:val="0"/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405A0F">
        <w:rPr>
          <w:rFonts w:ascii="Times New Roman" w:eastAsia="Times New Roman" w:hAnsi="Times New Roman" w:cs="Times New Roman"/>
          <w:lang w:eastAsia="ru-RU"/>
        </w:rPr>
        <w:t xml:space="preserve">Специализация </w:t>
      </w:r>
      <w:r w:rsidRPr="00405A0F">
        <w:rPr>
          <w:rFonts w:ascii="Times New Roman" w:eastAsia="Times New Roman" w:hAnsi="Times New Roman" w:cs="Times New Roman"/>
          <w:lang w:eastAsia="ru-RU"/>
        </w:rPr>
        <w:tab/>
      </w:r>
      <w:bookmarkStart w:id="7" w:name="сп_40_05_01_03"/>
      <w:bookmarkEnd w:id="7"/>
      <w:r w:rsidRPr="00405A0F">
        <w:rPr>
          <w:rFonts w:ascii="Times New Roman" w:eastAsia="Times New Roman" w:hAnsi="Times New Roman" w:cs="Times New Roman"/>
          <w:i/>
          <w:u w:val="single"/>
          <w:lang w:eastAsia="ru-RU"/>
        </w:rPr>
        <w:t>Гражданско-правовая</w:t>
      </w:r>
      <w:r w:rsidRPr="00405A0F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405A0F" w:rsidRPr="00405A0F" w:rsidRDefault="00405A0F" w:rsidP="00405A0F">
      <w:pPr>
        <w:tabs>
          <w:tab w:val="left" w:pos="2552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405A0F">
        <w:rPr>
          <w:rFonts w:ascii="Times New Roman" w:eastAsia="Times New Roman" w:hAnsi="Times New Roman" w:cs="Times New Roman"/>
          <w:lang w:eastAsia="ru-RU"/>
        </w:rPr>
        <w:t xml:space="preserve">Выпускающая кафедра </w:t>
      </w:r>
      <w:r w:rsidRPr="00405A0F">
        <w:rPr>
          <w:rFonts w:ascii="Times New Roman" w:eastAsia="Times New Roman" w:hAnsi="Times New Roman" w:cs="Times New Roman"/>
          <w:lang w:eastAsia="ru-RU"/>
        </w:rPr>
        <w:tab/>
      </w:r>
      <w:r w:rsidRPr="00405A0F">
        <w:rPr>
          <w:rFonts w:ascii="Times New Roman" w:eastAsia="Times New Roman" w:hAnsi="Times New Roman" w:cs="Times New Roman"/>
          <w:i/>
          <w:u w:val="single"/>
          <w:lang w:eastAsia="ru-RU"/>
        </w:rPr>
        <w:t>Гражданское право и процесс</w:t>
      </w:r>
      <w:r w:rsidRPr="00405A0F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ab/>
        <w:t xml:space="preserve"> </w:t>
      </w:r>
    </w:p>
    <w:p w:rsidR="00405A0F" w:rsidRPr="00405A0F" w:rsidRDefault="00405A0F" w:rsidP="00405A0F">
      <w:pPr>
        <w:tabs>
          <w:tab w:val="left" w:pos="2552"/>
          <w:tab w:val="left" w:pos="2707"/>
          <w:tab w:val="right" w:pos="9355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  <w:r w:rsidRPr="00405A0F">
        <w:rPr>
          <w:rFonts w:ascii="Times New Roman" w:eastAsia="Times New Roman" w:hAnsi="Times New Roman" w:cs="Times New Roman"/>
          <w:lang w:eastAsia="ru-RU"/>
        </w:rPr>
        <w:t xml:space="preserve">Институт </w:t>
      </w:r>
      <w:r w:rsidRPr="00405A0F">
        <w:rPr>
          <w:rFonts w:ascii="Times New Roman" w:eastAsia="Times New Roman" w:hAnsi="Times New Roman" w:cs="Times New Roman"/>
          <w:lang w:eastAsia="ru-RU"/>
        </w:rPr>
        <w:tab/>
      </w:r>
      <w:r w:rsidRPr="00405A0F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Юридический</w:t>
      </w:r>
      <w:r w:rsidRPr="00405A0F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ab/>
      </w:r>
    </w:p>
    <w:p w:rsidR="00405A0F" w:rsidRPr="00405A0F" w:rsidRDefault="00405A0F" w:rsidP="00405A0F">
      <w:pPr>
        <w:tabs>
          <w:tab w:val="left" w:pos="270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9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0"/>
        <w:gridCol w:w="4068"/>
        <w:gridCol w:w="1266"/>
        <w:gridCol w:w="3796"/>
      </w:tblGrid>
      <w:tr w:rsidR="00405A0F" w:rsidRPr="00405A0F" w:rsidTr="00DE0875">
        <w:trPr>
          <w:trHeight w:val="20"/>
          <w:tblHeader/>
        </w:trPr>
        <w:tc>
          <w:tcPr>
            <w:tcW w:w="240" w:type="pct"/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</w:p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05A0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gramEnd"/>
            <w:r w:rsidRPr="00405A0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/п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дисциплины</w:t>
            </w:r>
          </w:p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(вида работы)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Статус дисциплины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Наименование </w:t>
            </w:r>
            <w:proofErr w:type="gramStart"/>
            <w:r w:rsidRPr="00405A0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закрепленной</w:t>
            </w:r>
            <w:proofErr w:type="gramEnd"/>
          </w:p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кафедры</w:t>
            </w:r>
          </w:p>
        </w:tc>
      </w:tr>
      <w:tr w:rsidR="00405A0F" w:rsidRPr="00405A0F" w:rsidTr="00DE0875">
        <w:trPr>
          <w:trHeight w:val="20"/>
          <w:tblHeader/>
        </w:trPr>
        <w:tc>
          <w:tcPr>
            <w:tcW w:w="240" w:type="pct"/>
            <w:shd w:val="clear" w:color="auto" w:fill="C0C0C0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1" w:type="pct"/>
            <w:shd w:val="clear" w:color="auto" w:fill="C0C0C0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0" w:type="pct"/>
            <w:shd w:val="clear" w:color="auto" w:fill="C0C0C0"/>
            <w:vAlign w:val="center"/>
          </w:tcPr>
          <w:p w:rsidR="00405A0F" w:rsidRPr="00405A0F" w:rsidRDefault="00405A0F" w:rsidP="00405A0F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79" w:type="pct"/>
            <w:shd w:val="clear" w:color="auto" w:fill="C0C0C0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Философия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История и философия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История и философия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Основы экономики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Экономическая безопасность и качество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Иностранный язык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Иностранные языки и профессиональная коммуникация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Русский язык и культура общения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 и общеобразовательные дисциплины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Социальная психология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Теория и история государства и права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Профессиональная этика и служебный этикет (Профессиональная этика)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История и философия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Логика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История и философия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История политических и правовых учений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Теория и история государства и права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Физическое воспитание и спорт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Природопользование и защита окружающей среды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Информационные технологии и системы в юридической деятельности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Теория государства и права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Теория и история государства и права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История государства и права России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Теория и история государства и права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История государства и права зарубежных стран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Теория и история государства и права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Правоохранительные органы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Безопасность и правопорядок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Конституционное право России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Конституционное и административное право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Административное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Конституционное и административное право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Гражданское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Гражданское право и процесс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Гражданское процессуальное право (Гражданский процесс)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Гражданское право и процесс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Римское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Международное право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Уголовное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Уголовно-процессуальное право (Уголовный процесс)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Криминология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Криминалистика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Международное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Международное право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Финансовое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Конституционное и административное право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Трудовое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Теория и история государства и права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Экологическое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Международное право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Прокурорский надзор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Безопасность и правопорядок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Основы теории национальной безопасности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Безопасность и правопорядок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Юридическая психология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Теория и история государства и права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Конфликтология</w:t>
            </w:r>
            <w:proofErr w:type="spellEnd"/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сфере профессиональной деятельности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Теория и история государства и права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Правовые основы обеспечения информационной безопасности и государственной тайны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Безопасность и правопорядок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Профессиональный иностранный язык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Иностранные языки и профессиональная коммуникация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Тактическая подготовка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Безопасность и правопорядок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Общевоинские уставы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Безопасность и правопорядок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Строевая подготовка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Безопасность и правопорядок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Огневая подготовка и стрелковое оружие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Безопасность и правопорядок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Правовое обеспечение экономической безопасности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Безопасность и правопорядок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Предпринимательское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Теория и история государства и права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Правовая защита объектов интеллектуальной деятельности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Гражданское право и процесс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Правовое регулирование частной охранной и детективной деятельности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Безопасность и правопорядок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Земельное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Гражданское право и процесс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proofErr w:type="spellStart"/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Обязательственное</w:t>
            </w:r>
            <w:proofErr w:type="spellEnd"/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 xml:space="preserve"> </w:t>
            </w:r>
            <w:proofErr w:type="spellStart"/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право</w:t>
            </w:r>
            <w:proofErr w:type="spellEnd"/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Гражданское право и процесс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Адвокатура и юридические услуги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Гражданское право и процесс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Арбитражный процесс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Конституционное и административное право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Коллизионное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Международное право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Правовое регулирование оборота недвижимости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Гражданское право и процесс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Конкурсное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Гражданское право и процесс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Конкурентное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Гражданское право и процесс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Исполнительное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Гражданское право и процесс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Процессуальная документация и документооборот в гражданском судопроизводстве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Гражданское право и процесс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Медицинское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Гражданское право и процесс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Правовые основы системы медицинского страхования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Гражданское право и процесс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адаптация к профессиональной деятельности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Гражданское право и процесс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Правовое регулирование потребительского рынка в РФ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Гражданское право и процесс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Правовое регулирование коммунального комплекса в РФ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Гражданское право и процесс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Семейное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Гражданское право и процесс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Правовые основы защиты нематериальных благ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Гражданское право и процесс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Физическое воспитание и спорт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Профессионально-прикладная физическая культура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Безопасность и правопорядок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Тактико-специальная подготовка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Безопасность и правопорядок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Безопасность и правопорядок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Гражданское право и процесс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Руководство выпускной квалификационной работой (ВКР)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Гражданское право и процесс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Нормоконтроль</w:t>
            </w:r>
            <w:proofErr w:type="spellEnd"/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 xml:space="preserve"> ВКР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Гражданское право и процесс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Работа в составе Государственной экзаменационной комиссии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Гражданское право и процесс</w:t>
            </w:r>
          </w:p>
        </w:tc>
      </w:tr>
    </w:tbl>
    <w:p w:rsidR="00405A0F" w:rsidRPr="00405A0F" w:rsidRDefault="00405A0F" w:rsidP="00405A0F">
      <w:pPr>
        <w:tabs>
          <w:tab w:val="left" w:pos="270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05A0F" w:rsidRPr="00405A0F" w:rsidRDefault="00405A0F" w:rsidP="00405A0F">
      <w:pPr>
        <w:pageBreakBefore/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05A0F">
        <w:rPr>
          <w:rFonts w:ascii="Times New Roman" w:eastAsia="Times New Roman" w:hAnsi="Times New Roman" w:cs="Times New Roman"/>
          <w:b/>
          <w:lang w:eastAsia="ru-RU"/>
        </w:rPr>
        <w:lastRenderedPageBreak/>
        <w:fldChar w:fldCharType="begin"/>
      </w:r>
      <w:r w:rsidRPr="00405A0F">
        <w:rPr>
          <w:rFonts w:ascii="Times New Roman" w:eastAsia="Times New Roman" w:hAnsi="Times New Roman" w:cs="Times New Roman"/>
          <w:b/>
          <w:lang w:eastAsia="ru-RU"/>
        </w:rPr>
        <w:instrText xml:space="preserve"> HYPERLINK  \l "начало" </w:instrText>
      </w:r>
      <w:r w:rsidRPr="00405A0F">
        <w:rPr>
          <w:rFonts w:ascii="Times New Roman" w:eastAsia="Times New Roman" w:hAnsi="Times New Roman" w:cs="Times New Roman"/>
          <w:b/>
          <w:lang w:eastAsia="ru-RU"/>
        </w:rPr>
      </w:r>
      <w:r w:rsidRPr="00405A0F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Pr="00405A0F">
        <w:rPr>
          <w:rFonts w:ascii="Times New Roman" w:eastAsia="Times New Roman" w:hAnsi="Times New Roman" w:cs="Times New Roman"/>
          <w:b/>
          <w:lang w:eastAsia="ru-RU"/>
        </w:rPr>
        <w:t>РЕЕС</w:t>
      </w:r>
      <w:r w:rsidRPr="00405A0F">
        <w:rPr>
          <w:rFonts w:ascii="Times New Roman" w:eastAsia="Times New Roman" w:hAnsi="Times New Roman" w:cs="Times New Roman"/>
          <w:b/>
          <w:lang w:eastAsia="ru-RU"/>
        </w:rPr>
        <w:t>Т</w:t>
      </w:r>
      <w:r w:rsidRPr="00405A0F">
        <w:rPr>
          <w:rFonts w:ascii="Times New Roman" w:eastAsia="Times New Roman" w:hAnsi="Times New Roman" w:cs="Times New Roman"/>
          <w:b/>
          <w:lang w:eastAsia="ru-RU"/>
        </w:rPr>
        <w:t>Р</w:t>
      </w:r>
    </w:p>
    <w:p w:rsidR="00405A0F" w:rsidRPr="00405A0F" w:rsidRDefault="00405A0F" w:rsidP="00405A0F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05A0F">
        <w:rPr>
          <w:rFonts w:ascii="Times New Roman" w:eastAsia="Times New Roman" w:hAnsi="Times New Roman" w:cs="Times New Roman"/>
          <w:lang w:eastAsia="ru-RU"/>
        </w:rPr>
        <w:t>учеб</w:t>
      </w:r>
      <w:r w:rsidRPr="00405A0F">
        <w:rPr>
          <w:rFonts w:ascii="Times New Roman" w:eastAsia="Times New Roman" w:hAnsi="Times New Roman" w:cs="Times New Roman"/>
          <w:lang w:eastAsia="ru-RU"/>
        </w:rPr>
        <w:t>н</w:t>
      </w:r>
      <w:r w:rsidRPr="00405A0F">
        <w:rPr>
          <w:rFonts w:ascii="Times New Roman" w:eastAsia="Times New Roman" w:hAnsi="Times New Roman" w:cs="Times New Roman"/>
          <w:lang w:eastAsia="ru-RU"/>
        </w:rPr>
        <w:t>ы</w:t>
      </w:r>
      <w:r w:rsidRPr="00405A0F">
        <w:rPr>
          <w:rFonts w:ascii="Times New Roman" w:eastAsia="Times New Roman" w:hAnsi="Times New Roman" w:cs="Times New Roman"/>
          <w:lang w:eastAsia="ru-RU"/>
        </w:rPr>
        <w:t>х</w:t>
      </w:r>
      <w:r w:rsidRPr="00405A0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05A0F">
        <w:rPr>
          <w:rFonts w:ascii="Times New Roman" w:eastAsia="Times New Roman" w:hAnsi="Times New Roman" w:cs="Times New Roman"/>
          <w:lang w:eastAsia="ru-RU"/>
        </w:rPr>
        <w:t>д</w:t>
      </w:r>
      <w:r w:rsidRPr="00405A0F">
        <w:rPr>
          <w:rFonts w:ascii="Times New Roman" w:eastAsia="Times New Roman" w:hAnsi="Times New Roman" w:cs="Times New Roman"/>
          <w:lang w:eastAsia="ru-RU"/>
        </w:rPr>
        <w:t>и</w:t>
      </w:r>
      <w:r w:rsidRPr="00405A0F">
        <w:rPr>
          <w:rFonts w:ascii="Times New Roman" w:eastAsia="Times New Roman" w:hAnsi="Times New Roman" w:cs="Times New Roman"/>
          <w:lang w:eastAsia="ru-RU"/>
        </w:rPr>
        <w:t>с</w:t>
      </w:r>
      <w:r w:rsidRPr="00405A0F">
        <w:rPr>
          <w:rFonts w:ascii="Times New Roman" w:eastAsia="Times New Roman" w:hAnsi="Times New Roman" w:cs="Times New Roman"/>
          <w:lang w:eastAsia="ru-RU"/>
        </w:rPr>
        <w:t>циплин</w:t>
      </w:r>
      <w:r w:rsidRPr="00405A0F">
        <w:rPr>
          <w:rFonts w:ascii="Times New Roman" w:eastAsia="Times New Roman" w:hAnsi="Times New Roman" w:cs="Times New Roman"/>
          <w:b/>
          <w:lang w:eastAsia="ru-RU"/>
        </w:rPr>
        <w:fldChar w:fldCharType="end"/>
      </w:r>
    </w:p>
    <w:p w:rsidR="00405A0F" w:rsidRPr="00405A0F" w:rsidRDefault="00405A0F" w:rsidP="00405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05A0F" w:rsidRPr="00405A0F" w:rsidRDefault="00405A0F" w:rsidP="00405A0F">
      <w:pPr>
        <w:tabs>
          <w:tab w:val="left" w:pos="2552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  <w:r w:rsidRPr="00405A0F">
        <w:rPr>
          <w:rFonts w:ascii="Times New Roman" w:eastAsia="Times New Roman" w:hAnsi="Times New Roman" w:cs="Times New Roman"/>
          <w:lang w:eastAsia="ru-RU"/>
        </w:rPr>
        <w:t xml:space="preserve">Специальность </w:t>
      </w:r>
      <w:r w:rsidRPr="00405A0F">
        <w:rPr>
          <w:rFonts w:ascii="Times New Roman" w:eastAsia="Times New Roman" w:hAnsi="Times New Roman" w:cs="Times New Roman"/>
          <w:lang w:eastAsia="ru-RU"/>
        </w:rPr>
        <w:tab/>
      </w:r>
      <w:r w:rsidRPr="00405A0F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40.05.01 – Правовое обеспечение национальной безопасности</w:t>
      </w:r>
      <w:r w:rsidRPr="00405A0F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ab/>
      </w:r>
    </w:p>
    <w:p w:rsidR="00405A0F" w:rsidRPr="00405A0F" w:rsidRDefault="00405A0F" w:rsidP="00405A0F">
      <w:pPr>
        <w:tabs>
          <w:tab w:val="left" w:pos="2552"/>
          <w:tab w:val="right" w:pos="9355"/>
        </w:tabs>
        <w:autoSpaceDE w:val="0"/>
        <w:autoSpaceDN w:val="0"/>
        <w:adjustRightInd w:val="0"/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405A0F">
        <w:rPr>
          <w:rFonts w:ascii="Times New Roman" w:eastAsia="Times New Roman" w:hAnsi="Times New Roman" w:cs="Times New Roman"/>
          <w:lang w:eastAsia="ru-RU"/>
        </w:rPr>
        <w:t xml:space="preserve">Специализация </w:t>
      </w:r>
      <w:r w:rsidRPr="00405A0F">
        <w:rPr>
          <w:rFonts w:ascii="Times New Roman" w:eastAsia="Times New Roman" w:hAnsi="Times New Roman" w:cs="Times New Roman"/>
          <w:lang w:eastAsia="ru-RU"/>
        </w:rPr>
        <w:tab/>
      </w:r>
      <w:bookmarkStart w:id="8" w:name="сп_40_05_01_04"/>
      <w:bookmarkEnd w:id="8"/>
      <w:r w:rsidRPr="00405A0F">
        <w:rPr>
          <w:rFonts w:ascii="Times New Roman" w:eastAsia="Times New Roman" w:hAnsi="Times New Roman" w:cs="Times New Roman"/>
          <w:i/>
          <w:u w:val="single"/>
          <w:lang w:eastAsia="ru-RU"/>
        </w:rPr>
        <w:t>Международно-правовая</w:t>
      </w:r>
      <w:r w:rsidRPr="00405A0F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405A0F" w:rsidRPr="00405A0F" w:rsidRDefault="00405A0F" w:rsidP="00405A0F">
      <w:pPr>
        <w:tabs>
          <w:tab w:val="left" w:pos="2552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405A0F">
        <w:rPr>
          <w:rFonts w:ascii="Times New Roman" w:eastAsia="Times New Roman" w:hAnsi="Times New Roman" w:cs="Times New Roman"/>
          <w:lang w:eastAsia="ru-RU"/>
        </w:rPr>
        <w:t xml:space="preserve">Выпускающая кафедра </w:t>
      </w:r>
      <w:r w:rsidRPr="00405A0F">
        <w:rPr>
          <w:rFonts w:ascii="Times New Roman" w:eastAsia="Times New Roman" w:hAnsi="Times New Roman" w:cs="Times New Roman"/>
          <w:lang w:eastAsia="ru-RU"/>
        </w:rPr>
        <w:tab/>
      </w:r>
      <w:r w:rsidRPr="00405A0F">
        <w:rPr>
          <w:rFonts w:ascii="Times New Roman" w:eastAsia="Times New Roman" w:hAnsi="Times New Roman" w:cs="Times New Roman"/>
          <w:i/>
          <w:u w:val="single"/>
          <w:lang w:eastAsia="ru-RU"/>
        </w:rPr>
        <w:t>Международное право</w:t>
      </w:r>
      <w:r w:rsidRPr="00405A0F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ab/>
        <w:t xml:space="preserve"> </w:t>
      </w:r>
    </w:p>
    <w:p w:rsidR="00405A0F" w:rsidRPr="00405A0F" w:rsidRDefault="00405A0F" w:rsidP="00405A0F">
      <w:pPr>
        <w:tabs>
          <w:tab w:val="left" w:pos="2552"/>
          <w:tab w:val="left" w:pos="2707"/>
          <w:tab w:val="right" w:pos="9355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  <w:r w:rsidRPr="00405A0F">
        <w:rPr>
          <w:rFonts w:ascii="Times New Roman" w:eastAsia="Times New Roman" w:hAnsi="Times New Roman" w:cs="Times New Roman"/>
          <w:lang w:eastAsia="ru-RU"/>
        </w:rPr>
        <w:t xml:space="preserve">Институт </w:t>
      </w:r>
      <w:r w:rsidRPr="00405A0F">
        <w:rPr>
          <w:rFonts w:ascii="Times New Roman" w:eastAsia="Times New Roman" w:hAnsi="Times New Roman" w:cs="Times New Roman"/>
          <w:lang w:eastAsia="ru-RU"/>
        </w:rPr>
        <w:tab/>
      </w:r>
      <w:r w:rsidRPr="00405A0F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Юридический</w:t>
      </w:r>
      <w:r w:rsidRPr="00405A0F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ab/>
      </w:r>
    </w:p>
    <w:p w:rsidR="00405A0F" w:rsidRPr="00405A0F" w:rsidRDefault="00405A0F" w:rsidP="00405A0F">
      <w:pPr>
        <w:tabs>
          <w:tab w:val="left" w:pos="270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9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0"/>
        <w:gridCol w:w="4068"/>
        <w:gridCol w:w="1266"/>
        <w:gridCol w:w="3796"/>
      </w:tblGrid>
      <w:tr w:rsidR="00405A0F" w:rsidRPr="00405A0F" w:rsidTr="00DE0875">
        <w:trPr>
          <w:trHeight w:val="20"/>
          <w:tblHeader/>
        </w:trPr>
        <w:tc>
          <w:tcPr>
            <w:tcW w:w="240" w:type="pct"/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</w:p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05A0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gramEnd"/>
            <w:r w:rsidRPr="00405A0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/п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дисциплины</w:t>
            </w:r>
          </w:p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(вида работы)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Статус дисциплины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Наименование </w:t>
            </w:r>
            <w:proofErr w:type="gramStart"/>
            <w:r w:rsidRPr="00405A0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закрепленной</w:t>
            </w:r>
            <w:proofErr w:type="gramEnd"/>
          </w:p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кафедры</w:t>
            </w:r>
          </w:p>
        </w:tc>
      </w:tr>
      <w:tr w:rsidR="00405A0F" w:rsidRPr="00405A0F" w:rsidTr="00DE0875">
        <w:trPr>
          <w:trHeight w:val="20"/>
          <w:tblHeader/>
        </w:trPr>
        <w:tc>
          <w:tcPr>
            <w:tcW w:w="240" w:type="pct"/>
            <w:shd w:val="clear" w:color="auto" w:fill="C0C0C0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1" w:type="pct"/>
            <w:shd w:val="clear" w:color="auto" w:fill="C0C0C0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0" w:type="pct"/>
            <w:shd w:val="clear" w:color="auto" w:fill="C0C0C0"/>
            <w:vAlign w:val="center"/>
          </w:tcPr>
          <w:p w:rsidR="00405A0F" w:rsidRPr="00405A0F" w:rsidRDefault="00405A0F" w:rsidP="00405A0F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79" w:type="pct"/>
            <w:shd w:val="clear" w:color="auto" w:fill="C0C0C0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Философия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История и философия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История и философия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Основы экономики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Экономическая безопасность и качество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Иностранный язык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Иностранные языки и профессиональная коммуникация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Русский язык и культура общения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 и общеобразовательные дисциплины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Социальная психология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Теория и история государства и права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Профессиональная этика и служебный этикет (Профессиональная этика)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История и философия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Логика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История и философия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История политических и правовых учений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Теория и история государства и права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Физическое воспитание и спорт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Природопользование и защита окружающей среды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Информационные технологии и системы в юридической деятельности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Теория государства и права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Теория и история государства и права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История государства и права России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Теория и история государства и права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История государства и права зарубежных стран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Теория и история государства и права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Правоохранительные органы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Безопасность и правопорядок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Конституционное право России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Конституционное и административное право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Административное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Конституционное и административное право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Гражданское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Гражданское право и процесс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Гражданское процессуальное право (Гражданский процесс)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Гражданское право и процесс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Римское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Международное право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Уголовное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Уголовно-процессуальное право (Уголовный процесс)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Криминология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Криминалистика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Международное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Международное право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Финансовое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Конституционное и административное право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Трудовое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Теория и история государства и права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Экологическое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Международное право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Прокурорский надзор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Безопасность и правопорядок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Основы теории национальной безопасности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Безопасность и правопорядок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Юридическая психология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Теория и история государства и права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Конфликтология</w:t>
            </w:r>
            <w:proofErr w:type="spellEnd"/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сфере профессиональной деятельности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Теория и история государства и права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Правовые основы обеспечения информационной безопасности и государственной тайны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Безопасность и правопорядок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Профессиональный иностранный язык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Иностранные языки и профессиональная коммуникация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Тактическая подготовка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Безопасность и правопорядок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Общевоинские уставы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Безопасность и правопорядок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Строевая подготовка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Безопасность и правопорядок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Огневая подготовка и стрелковое оружие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Безопасность и правопорядок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Миграционное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Международное право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Правовые основы международной безопасности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Безопасность и правопорядок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Дипломатическое и консульское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Международное право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Таможенное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Международное право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Международное частное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Международное право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</w:pPr>
            <w:proofErr w:type="spellStart"/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Европейское</w:t>
            </w:r>
            <w:proofErr w:type="spellEnd"/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 xml:space="preserve"> </w:t>
            </w:r>
            <w:proofErr w:type="spellStart"/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>право</w:t>
            </w:r>
            <w:proofErr w:type="spellEnd"/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Международное право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Международная система защиты прав человека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Международное право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Международное гуманитарное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Международное право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Международный коммерческий арбитраж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Международное право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Право международных организаций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Международное право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Иностранный язык для международно-правовой деятельности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Иностранные языки и профессиональная коммуникация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Межкультурная коммуникация в международно-правовой деятельности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Иностранные языки и профессиональная коммуникация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Международное право окружающей среды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Международное право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Актуальные проблемы международного экономического права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Международное право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Международное воздушное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Международное право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Международное морское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Международное право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Основы и практика перевода международных документов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Иностранные языки и профессиональная коммуникация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Иностранный язык и структура международных соглашений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Иностранные языки и профессиональная коммуникация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Организация государственной власти в зарубежных странах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Международное право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Основные институты торгового и гражданского права зарубежных стран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Международное право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адаптация к профессиональной деятельности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Международное право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Физическое воспитание и спорт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Профессионально-прикладная физическая культура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Безопасность и правопорядок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Тактико-специальная подготовка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Безопасность и правопорядок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Безопасность и правопорядок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Международное право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Руководство выпускной квалификационной работой (ВКР)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Международное право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Нормоконтроль</w:t>
            </w:r>
            <w:proofErr w:type="spellEnd"/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 xml:space="preserve"> ВКР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Международное право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14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Работа в составе Государственной экзаменационной комиссии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Международное право</w:t>
            </w:r>
          </w:p>
        </w:tc>
      </w:tr>
    </w:tbl>
    <w:p w:rsidR="00405A0F" w:rsidRPr="00405A0F" w:rsidRDefault="00405A0F" w:rsidP="00405A0F">
      <w:pPr>
        <w:tabs>
          <w:tab w:val="left" w:pos="270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05A0F" w:rsidRPr="00405A0F" w:rsidRDefault="00405A0F" w:rsidP="00405A0F">
      <w:pPr>
        <w:pageBreakBefore/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05A0F">
        <w:rPr>
          <w:rFonts w:ascii="Times New Roman" w:eastAsia="Times New Roman" w:hAnsi="Times New Roman" w:cs="Times New Roman"/>
          <w:b/>
          <w:lang w:eastAsia="ru-RU"/>
        </w:rPr>
        <w:lastRenderedPageBreak/>
        <w:fldChar w:fldCharType="begin"/>
      </w:r>
      <w:r w:rsidRPr="00405A0F">
        <w:rPr>
          <w:rFonts w:ascii="Times New Roman" w:eastAsia="Times New Roman" w:hAnsi="Times New Roman" w:cs="Times New Roman"/>
          <w:b/>
          <w:lang w:eastAsia="ru-RU"/>
        </w:rPr>
        <w:instrText xml:space="preserve"> HYPERLINK  \l "начало" </w:instrText>
      </w:r>
      <w:r w:rsidRPr="00405A0F">
        <w:rPr>
          <w:rFonts w:ascii="Times New Roman" w:eastAsia="Times New Roman" w:hAnsi="Times New Roman" w:cs="Times New Roman"/>
          <w:b/>
          <w:lang w:eastAsia="ru-RU"/>
        </w:rPr>
      </w:r>
      <w:r w:rsidRPr="00405A0F">
        <w:rPr>
          <w:rFonts w:ascii="Times New Roman" w:eastAsia="Times New Roman" w:hAnsi="Times New Roman" w:cs="Times New Roman"/>
          <w:b/>
          <w:lang w:eastAsia="ru-RU"/>
        </w:rPr>
        <w:fldChar w:fldCharType="separate"/>
      </w:r>
      <w:r w:rsidRPr="00405A0F">
        <w:rPr>
          <w:rFonts w:ascii="Times New Roman" w:eastAsia="Times New Roman" w:hAnsi="Times New Roman" w:cs="Times New Roman"/>
          <w:b/>
          <w:lang w:eastAsia="ru-RU"/>
        </w:rPr>
        <w:t>Р</w:t>
      </w:r>
      <w:r w:rsidRPr="00405A0F">
        <w:rPr>
          <w:rFonts w:ascii="Times New Roman" w:eastAsia="Times New Roman" w:hAnsi="Times New Roman" w:cs="Times New Roman"/>
          <w:b/>
          <w:lang w:eastAsia="ru-RU"/>
        </w:rPr>
        <w:t>Е</w:t>
      </w:r>
      <w:r w:rsidRPr="00405A0F">
        <w:rPr>
          <w:rFonts w:ascii="Times New Roman" w:eastAsia="Times New Roman" w:hAnsi="Times New Roman" w:cs="Times New Roman"/>
          <w:b/>
          <w:lang w:eastAsia="ru-RU"/>
        </w:rPr>
        <w:t>Е</w:t>
      </w:r>
      <w:r w:rsidRPr="00405A0F">
        <w:rPr>
          <w:rFonts w:ascii="Times New Roman" w:eastAsia="Times New Roman" w:hAnsi="Times New Roman" w:cs="Times New Roman"/>
          <w:b/>
          <w:lang w:eastAsia="ru-RU"/>
        </w:rPr>
        <w:t>С</w:t>
      </w:r>
      <w:r w:rsidRPr="00405A0F">
        <w:rPr>
          <w:rFonts w:ascii="Times New Roman" w:eastAsia="Times New Roman" w:hAnsi="Times New Roman" w:cs="Times New Roman"/>
          <w:b/>
          <w:lang w:eastAsia="ru-RU"/>
        </w:rPr>
        <w:t>ТР</w:t>
      </w:r>
    </w:p>
    <w:p w:rsidR="00405A0F" w:rsidRPr="00405A0F" w:rsidRDefault="00405A0F" w:rsidP="00405A0F">
      <w:pPr>
        <w:tabs>
          <w:tab w:val="left" w:pos="2700"/>
          <w:tab w:val="right" w:pos="935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05A0F">
        <w:rPr>
          <w:rFonts w:ascii="Times New Roman" w:eastAsia="Times New Roman" w:hAnsi="Times New Roman" w:cs="Times New Roman"/>
          <w:lang w:eastAsia="ru-RU"/>
        </w:rPr>
        <w:t>учебных</w:t>
      </w:r>
      <w:r w:rsidRPr="00405A0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05A0F">
        <w:rPr>
          <w:rFonts w:ascii="Times New Roman" w:eastAsia="Times New Roman" w:hAnsi="Times New Roman" w:cs="Times New Roman"/>
          <w:lang w:eastAsia="ru-RU"/>
        </w:rPr>
        <w:t>ди</w:t>
      </w:r>
      <w:r w:rsidRPr="00405A0F">
        <w:rPr>
          <w:rFonts w:ascii="Times New Roman" w:eastAsia="Times New Roman" w:hAnsi="Times New Roman" w:cs="Times New Roman"/>
          <w:lang w:eastAsia="ru-RU"/>
        </w:rPr>
        <w:t>с</w:t>
      </w:r>
      <w:r w:rsidRPr="00405A0F">
        <w:rPr>
          <w:rFonts w:ascii="Times New Roman" w:eastAsia="Times New Roman" w:hAnsi="Times New Roman" w:cs="Times New Roman"/>
          <w:lang w:eastAsia="ru-RU"/>
        </w:rPr>
        <w:t>циплин</w:t>
      </w:r>
      <w:r w:rsidRPr="00405A0F">
        <w:rPr>
          <w:rFonts w:ascii="Times New Roman" w:eastAsia="Times New Roman" w:hAnsi="Times New Roman" w:cs="Times New Roman"/>
          <w:b/>
          <w:lang w:eastAsia="ru-RU"/>
        </w:rPr>
        <w:fldChar w:fldCharType="end"/>
      </w:r>
    </w:p>
    <w:p w:rsidR="00405A0F" w:rsidRPr="00405A0F" w:rsidRDefault="00405A0F" w:rsidP="00405A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05A0F" w:rsidRPr="00405A0F" w:rsidRDefault="00405A0F" w:rsidP="00405A0F">
      <w:pPr>
        <w:tabs>
          <w:tab w:val="left" w:pos="2552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  <w:r w:rsidRPr="00405A0F">
        <w:rPr>
          <w:rFonts w:ascii="Times New Roman" w:eastAsia="Times New Roman" w:hAnsi="Times New Roman" w:cs="Times New Roman"/>
          <w:lang w:eastAsia="ru-RU"/>
        </w:rPr>
        <w:t xml:space="preserve">Специальность </w:t>
      </w:r>
      <w:r w:rsidRPr="00405A0F">
        <w:rPr>
          <w:rFonts w:ascii="Times New Roman" w:eastAsia="Times New Roman" w:hAnsi="Times New Roman" w:cs="Times New Roman"/>
          <w:lang w:eastAsia="ru-RU"/>
        </w:rPr>
        <w:tab/>
      </w:r>
      <w:r w:rsidRPr="00405A0F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40.05.01 – Правовое обеспечение национальной безопасности</w:t>
      </w:r>
      <w:r w:rsidRPr="00405A0F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ab/>
      </w:r>
    </w:p>
    <w:p w:rsidR="00405A0F" w:rsidRPr="00405A0F" w:rsidRDefault="00405A0F" w:rsidP="00405A0F">
      <w:pPr>
        <w:tabs>
          <w:tab w:val="left" w:pos="2552"/>
          <w:tab w:val="right" w:pos="9355"/>
        </w:tabs>
        <w:autoSpaceDE w:val="0"/>
        <w:autoSpaceDN w:val="0"/>
        <w:adjustRightInd w:val="0"/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405A0F">
        <w:rPr>
          <w:rFonts w:ascii="Times New Roman" w:eastAsia="Times New Roman" w:hAnsi="Times New Roman" w:cs="Times New Roman"/>
          <w:lang w:eastAsia="ru-RU"/>
        </w:rPr>
        <w:t xml:space="preserve">Специализация </w:t>
      </w:r>
      <w:r w:rsidRPr="00405A0F">
        <w:rPr>
          <w:rFonts w:ascii="Times New Roman" w:eastAsia="Times New Roman" w:hAnsi="Times New Roman" w:cs="Times New Roman"/>
          <w:lang w:eastAsia="ru-RU"/>
        </w:rPr>
        <w:tab/>
      </w:r>
      <w:bookmarkStart w:id="9" w:name="сп_40_05_01_05"/>
      <w:bookmarkEnd w:id="9"/>
      <w:r w:rsidRPr="00405A0F">
        <w:rPr>
          <w:rFonts w:ascii="Times New Roman" w:eastAsia="Times New Roman" w:hAnsi="Times New Roman" w:cs="Times New Roman"/>
          <w:i/>
          <w:u w:val="single"/>
          <w:lang w:eastAsia="ru-RU"/>
        </w:rPr>
        <w:t>Военно-правовая</w:t>
      </w:r>
      <w:r w:rsidRPr="00405A0F">
        <w:rPr>
          <w:rFonts w:ascii="Times New Roman" w:eastAsia="Times New Roman" w:hAnsi="Times New Roman" w:cs="Times New Roman"/>
          <w:i/>
          <w:u w:val="single"/>
          <w:lang w:eastAsia="ru-RU"/>
        </w:rPr>
        <w:tab/>
      </w:r>
    </w:p>
    <w:p w:rsidR="00405A0F" w:rsidRPr="00405A0F" w:rsidRDefault="00405A0F" w:rsidP="00405A0F">
      <w:pPr>
        <w:tabs>
          <w:tab w:val="left" w:pos="2552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405A0F">
        <w:rPr>
          <w:rFonts w:ascii="Times New Roman" w:eastAsia="Times New Roman" w:hAnsi="Times New Roman" w:cs="Times New Roman"/>
          <w:lang w:eastAsia="ru-RU"/>
        </w:rPr>
        <w:t xml:space="preserve">Выпускающая кафедра </w:t>
      </w:r>
      <w:r w:rsidRPr="00405A0F">
        <w:rPr>
          <w:rFonts w:ascii="Times New Roman" w:eastAsia="Times New Roman" w:hAnsi="Times New Roman" w:cs="Times New Roman"/>
          <w:lang w:eastAsia="ru-RU"/>
        </w:rPr>
        <w:tab/>
      </w:r>
      <w:r w:rsidRPr="00405A0F">
        <w:rPr>
          <w:rFonts w:ascii="Times New Roman" w:eastAsia="Times New Roman" w:hAnsi="Times New Roman" w:cs="Times New Roman"/>
          <w:i/>
          <w:u w:val="single"/>
          <w:lang w:eastAsia="ru-RU"/>
        </w:rPr>
        <w:t>Безопасность и правопорядок</w:t>
      </w:r>
      <w:r w:rsidRPr="00405A0F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ab/>
        <w:t xml:space="preserve"> </w:t>
      </w:r>
    </w:p>
    <w:p w:rsidR="00405A0F" w:rsidRPr="00405A0F" w:rsidRDefault="00405A0F" w:rsidP="00405A0F">
      <w:pPr>
        <w:tabs>
          <w:tab w:val="left" w:pos="2552"/>
          <w:tab w:val="left" w:pos="2707"/>
          <w:tab w:val="right" w:pos="9355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i/>
          <w:iCs/>
          <w:u w:val="single"/>
          <w:lang w:eastAsia="ru-RU"/>
        </w:rPr>
      </w:pPr>
      <w:r w:rsidRPr="00405A0F">
        <w:rPr>
          <w:rFonts w:ascii="Times New Roman" w:eastAsia="Times New Roman" w:hAnsi="Times New Roman" w:cs="Times New Roman"/>
          <w:lang w:eastAsia="ru-RU"/>
        </w:rPr>
        <w:t xml:space="preserve">Институт </w:t>
      </w:r>
      <w:r w:rsidRPr="00405A0F">
        <w:rPr>
          <w:rFonts w:ascii="Times New Roman" w:eastAsia="Times New Roman" w:hAnsi="Times New Roman" w:cs="Times New Roman"/>
          <w:lang w:eastAsia="ru-RU"/>
        </w:rPr>
        <w:tab/>
      </w:r>
      <w:r w:rsidRPr="00405A0F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>Юридический</w:t>
      </w:r>
      <w:r w:rsidRPr="00405A0F">
        <w:rPr>
          <w:rFonts w:ascii="Times New Roman" w:eastAsia="Times New Roman" w:hAnsi="Times New Roman" w:cs="Times New Roman"/>
          <w:i/>
          <w:iCs/>
          <w:u w:val="single"/>
          <w:lang w:eastAsia="ru-RU"/>
        </w:rPr>
        <w:tab/>
      </w:r>
    </w:p>
    <w:p w:rsidR="00405A0F" w:rsidRPr="00405A0F" w:rsidRDefault="00405A0F" w:rsidP="00405A0F">
      <w:pPr>
        <w:tabs>
          <w:tab w:val="left" w:pos="270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9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0"/>
        <w:gridCol w:w="4068"/>
        <w:gridCol w:w="1266"/>
        <w:gridCol w:w="3796"/>
      </w:tblGrid>
      <w:tr w:rsidR="00405A0F" w:rsidRPr="00405A0F" w:rsidTr="00DE0875">
        <w:trPr>
          <w:trHeight w:val="20"/>
          <w:tblHeader/>
        </w:trPr>
        <w:tc>
          <w:tcPr>
            <w:tcW w:w="240" w:type="pct"/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</w:p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05A0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proofErr w:type="gramEnd"/>
            <w:r w:rsidRPr="00405A0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/п</w:t>
            </w:r>
          </w:p>
        </w:tc>
        <w:tc>
          <w:tcPr>
            <w:tcW w:w="2121" w:type="pct"/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дисциплины</w:t>
            </w:r>
          </w:p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(вида работы)</w:t>
            </w:r>
          </w:p>
        </w:tc>
        <w:tc>
          <w:tcPr>
            <w:tcW w:w="660" w:type="pct"/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Статус дисциплины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Наименование </w:t>
            </w:r>
            <w:proofErr w:type="gramStart"/>
            <w:r w:rsidRPr="00405A0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закрепленной</w:t>
            </w:r>
            <w:proofErr w:type="gramEnd"/>
          </w:p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кафедры</w:t>
            </w:r>
          </w:p>
        </w:tc>
      </w:tr>
      <w:tr w:rsidR="00405A0F" w:rsidRPr="00405A0F" w:rsidTr="00DE0875">
        <w:trPr>
          <w:trHeight w:val="20"/>
          <w:tblHeader/>
        </w:trPr>
        <w:tc>
          <w:tcPr>
            <w:tcW w:w="240" w:type="pct"/>
            <w:shd w:val="clear" w:color="auto" w:fill="C0C0C0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1" w:type="pct"/>
            <w:shd w:val="clear" w:color="auto" w:fill="C0C0C0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0" w:type="pct"/>
            <w:shd w:val="clear" w:color="auto" w:fill="C0C0C0"/>
            <w:vAlign w:val="center"/>
          </w:tcPr>
          <w:p w:rsidR="00405A0F" w:rsidRPr="00405A0F" w:rsidRDefault="00405A0F" w:rsidP="00405A0F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79" w:type="pct"/>
            <w:shd w:val="clear" w:color="auto" w:fill="C0C0C0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Философия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История и философия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История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История и философия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Основы экономики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Экономическая безопасность и качество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Иностранный язык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Иностранные языки и профессиональная коммуникация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Русский язык и культура общения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Русский язык и общеобразовательные дисциплины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Социальная психология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Теория и история государства и права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Профессиональная этика и служебный этикет (Профессиональная этика)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История и философия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Логика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История и философия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История политических и правовых учений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Теория и история государства и права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Физическое воспитание и спорт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Природопользование и защита окружающей среды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Информационные технологии и системы в юридической деятельности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Теория государства и права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Теория и история государства и права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История государства и права России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Теория и история государства и права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История государства и права зарубежных стран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Теория и история государства и права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Правоохранительные органы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Безопасность и правопорядок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Конституционное право России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Конституционное и административное право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Административное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Конституционное и административное право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Гражданское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Гражданское право и процесс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Гражданское процессуальное право (Гражданский процесс)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Гражданское право и процесс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Римское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Международное право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Уголовное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Уголовно-процессуальное право (Уголовный процесс)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Криминология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Криминалистика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Международное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Международное право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Финансовое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Конституционное и административное право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Трудовое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Теория и история государства и права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Экологическое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Международное право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Прокурорский надзор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Безопасность и правопорядок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Основы теории национальной безопасности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Безопасность и правопорядок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Юридическая психология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Теория и история государства и права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Конфликтология</w:t>
            </w:r>
            <w:proofErr w:type="spellEnd"/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сфере профессиональной деятельности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Теория и история государства и права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Правовые основы обеспечения информационной безопасности и государственной тайны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Безопасность и правопорядок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Профессиональный иностранный язык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5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Иностранные языки и профессиональная коммуникация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Тактическая подготовка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Безопасность и правопорядок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Общевоинские уставы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Безопасность и правопорядок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Строевая подготовка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Безопасность и правопорядок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Огневая подготовка и стрелковое оружие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Безопасность и правопорядок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Теория и история военного права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Теория и история государства и права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Военное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Теория и история государства и права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Военные аспекты международного права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Международное право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Военная полиция Вооружённых сил РФ в системе правоохранительных органов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Безопасность и правопорядок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Военно-административное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Конституционное и административное право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Правовые основы социальной защиты и социального обеспечения военнослужащих и членов их семей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Гражданское право и процесс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Военные организации как субъекты гражданско-правовых отношений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Гражданское право и процесс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Финансово-правовое регулирование деятельности военных организаций в РФ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Конституционное и административное право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Юридическая служба в Вооружённых Силах РФ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Гражданское право и процесс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Военно-уголовное право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Уголовное право и прикладная информатика в юриспруденции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Военное право зарубежных стран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Международное право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Правовое регулирование альтернативной гражданской службы в РФ и зарубежных странах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Международное право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Военные суды в судебной системе Российской Федерации</w:t>
            </w:r>
          </w:p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Безопасность и правопорядок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Судебная защита прав и законных интересов военнослужащих</w:t>
            </w:r>
          </w:p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Безопасность и правопорядок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адаптация к профессиональной деятельности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Безопасность и правопорядок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Правовое регулирование системы органов военной прокуратуры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Безопасность и правопорядок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Обеспечение законности в Вооружённых Силах РФ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Безопасность и правопорядок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Уголовно-процессуальная деятельность военных следственных органов Следственного комитета РФ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Безопасность и правопорядок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Уголовно-процессуальная деятельность органов дознания Вооружённых Сил РФ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Безопасность и правопорядок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Юридическая ответственность военнослужащих и военных организаций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Безопасность и правопорядок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Правовой статус военнослужащих в Российской Федерации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ДВ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Безопасность и правопорядок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Элективные дисциплины по физической культуре и спорту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Физическое воспитание и спорт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Профессионально-прикладная физическая культура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Безопасность и правопорядок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Тактико-специальная подготовка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</w:t>
            </w: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Безопасность и правопорядок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Учебная практика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Безопасность и правопорядок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Производственная практика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Безопасность и правопорядок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Руководство выпускной квалификационной работой (ВКР)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Безопасность и правопорядок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Нормоконтроль</w:t>
            </w:r>
            <w:proofErr w:type="spellEnd"/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 xml:space="preserve"> ВКР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Безопасность и правопорядок</w:t>
            </w:r>
          </w:p>
        </w:tc>
      </w:tr>
      <w:tr w:rsidR="00405A0F" w:rsidRPr="00405A0F" w:rsidTr="00DE0875">
        <w:trPr>
          <w:trHeight w:val="20"/>
        </w:trPr>
        <w:tc>
          <w:tcPr>
            <w:tcW w:w="2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numPr>
                <w:ilvl w:val="0"/>
                <w:numId w:val="31"/>
              </w:numPr>
              <w:tabs>
                <w:tab w:val="clear" w:pos="360"/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lang w:eastAsia="ru-RU"/>
              </w:rPr>
              <w:t>Работа в составе Государственной экзаменационной комиссии</w:t>
            </w:r>
          </w:p>
        </w:tc>
        <w:tc>
          <w:tcPr>
            <w:tcW w:w="6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ind w:left="-57" w:right="-7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05A0F" w:rsidRPr="00405A0F" w:rsidRDefault="00405A0F" w:rsidP="00405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05A0F">
              <w:rPr>
                <w:rFonts w:ascii="Times New Roman" w:eastAsia="Times New Roman" w:hAnsi="Times New Roman" w:cs="Times New Roman"/>
                <w:bCs/>
                <w:lang w:eastAsia="ru-RU"/>
              </w:rPr>
              <w:t>Безопасность и правопорядок</w:t>
            </w:r>
          </w:p>
        </w:tc>
      </w:tr>
    </w:tbl>
    <w:p w:rsidR="00405A0F" w:rsidRPr="00405A0F" w:rsidRDefault="00405A0F" w:rsidP="00405A0F">
      <w:pPr>
        <w:tabs>
          <w:tab w:val="left" w:pos="270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05A0F" w:rsidRPr="00405A0F" w:rsidRDefault="00405A0F" w:rsidP="00405A0F">
      <w:pPr>
        <w:tabs>
          <w:tab w:val="left" w:pos="2700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85723" w:rsidRDefault="00B85723"/>
    <w:sectPr w:rsidR="00B85723" w:rsidSect="00280DA7">
      <w:headerReference w:type="default" r:id="rId8"/>
      <w:footerReference w:type="even" r:id="rId9"/>
      <w:pgSz w:w="11906" w:h="16838"/>
      <w:pgMar w:top="1134" w:right="850" w:bottom="1134" w:left="1701" w:header="284" w:footer="708" w:gutter="0"/>
      <w:pgNumType w:start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8E8" w:rsidRDefault="005E68E8" w:rsidP="00405A0F">
      <w:pPr>
        <w:spacing w:after="0" w:line="240" w:lineRule="auto"/>
      </w:pPr>
      <w:r>
        <w:separator/>
      </w:r>
    </w:p>
  </w:endnote>
  <w:endnote w:type="continuationSeparator" w:id="0">
    <w:p w:rsidR="005E68E8" w:rsidRDefault="005E68E8" w:rsidP="00405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856" w:rsidRDefault="005E68E8" w:rsidP="002A03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0856" w:rsidRDefault="005E68E8" w:rsidP="00E744A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8E8" w:rsidRDefault="005E68E8" w:rsidP="00405A0F">
      <w:pPr>
        <w:spacing w:after="0" w:line="240" w:lineRule="auto"/>
      </w:pPr>
      <w:r>
        <w:separator/>
      </w:r>
    </w:p>
  </w:footnote>
  <w:footnote w:type="continuationSeparator" w:id="0">
    <w:p w:rsidR="005E68E8" w:rsidRDefault="005E68E8" w:rsidP="00405A0F">
      <w:pPr>
        <w:spacing w:after="0" w:line="240" w:lineRule="auto"/>
      </w:pPr>
      <w:r>
        <w:continuationSeparator/>
      </w:r>
    </w:p>
  </w:footnote>
  <w:footnote w:id="1">
    <w:p w:rsidR="00405A0F" w:rsidRDefault="00405A0F" w:rsidP="00405A0F">
      <w:pPr>
        <w:pStyle w:val="ac"/>
      </w:pPr>
      <w:r>
        <w:rPr>
          <w:rStyle w:val="ae"/>
        </w:rPr>
        <w:footnoteRef/>
      </w:r>
      <w:r>
        <w:t xml:space="preserve"> Закрепление учебных дисциплин за кафедрами идентично для всех форм обучения.</w:t>
      </w:r>
    </w:p>
  </w:footnote>
  <w:footnote w:id="2">
    <w:p w:rsidR="00405A0F" w:rsidRDefault="00405A0F" w:rsidP="00405A0F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>
        <w:rPr>
          <w:rStyle w:val="ae"/>
        </w:rPr>
        <w:footnoteRef/>
      </w:r>
      <w:r>
        <w:t xml:space="preserve"> </w:t>
      </w:r>
      <w:r>
        <w:rPr>
          <w:b/>
          <w:sz w:val="18"/>
          <w:szCs w:val="18"/>
        </w:rPr>
        <w:t>В</w:t>
      </w:r>
      <w:r w:rsidRPr="00674834">
        <w:rPr>
          <w:b/>
          <w:sz w:val="18"/>
          <w:szCs w:val="18"/>
        </w:rPr>
        <w:t>ыпускающая кафедра</w:t>
      </w:r>
      <w:r w:rsidRPr="00674834">
        <w:rPr>
          <w:sz w:val="18"/>
          <w:szCs w:val="18"/>
        </w:rPr>
        <w:t xml:space="preserve"> – кафедра, ответственная за реализацию образовательной программы (кафедра, на которой завершается учебный процесс в вузе, и которая готовит студентов к государственной итоговой аттестации).</w:t>
      </w:r>
    </w:p>
  </w:footnote>
  <w:footnote w:id="3">
    <w:p w:rsidR="00405A0F" w:rsidRDefault="00405A0F" w:rsidP="00405A0F">
      <w:pPr>
        <w:pStyle w:val="ac"/>
      </w:pPr>
      <w:r>
        <w:rPr>
          <w:rStyle w:val="ae"/>
        </w:rPr>
        <w:footnoteRef/>
      </w:r>
      <w:r>
        <w:t xml:space="preserve"> </w:t>
      </w:r>
      <w:r w:rsidRPr="00160FD0">
        <w:rPr>
          <w:sz w:val="18"/>
          <w:szCs w:val="18"/>
        </w:rPr>
        <w:t xml:space="preserve">Б – дисциплина базовой части; </w:t>
      </w:r>
      <w:proofErr w:type="gramStart"/>
      <w:r w:rsidRPr="00160FD0">
        <w:rPr>
          <w:sz w:val="18"/>
          <w:szCs w:val="18"/>
        </w:rPr>
        <w:t>В</w:t>
      </w:r>
      <w:proofErr w:type="gramEnd"/>
      <w:r w:rsidRPr="00160FD0">
        <w:rPr>
          <w:sz w:val="18"/>
          <w:szCs w:val="18"/>
        </w:rPr>
        <w:t xml:space="preserve"> – </w:t>
      </w:r>
      <w:proofErr w:type="gramStart"/>
      <w:r w:rsidRPr="00160FD0">
        <w:rPr>
          <w:sz w:val="18"/>
          <w:szCs w:val="18"/>
        </w:rPr>
        <w:t>дисциплина</w:t>
      </w:r>
      <w:proofErr w:type="gramEnd"/>
      <w:r w:rsidRPr="00160FD0">
        <w:rPr>
          <w:sz w:val="18"/>
          <w:szCs w:val="18"/>
        </w:rPr>
        <w:t xml:space="preserve"> вариативной части; ДВ – элективная дисциплина</w:t>
      </w:r>
      <w:r>
        <w:rPr>
          <w:sz w:val="18"/>
          <w:szCs w:val="18"/>
        </w:rPr>
        <w:t>; Ф – факультативная дисциплина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856" w:rsidRPr="00A52055" w:rsidRDefault="005E68E8" w:rsidP="002A034A">
    <w:pPr>
      <w:jc w:val="center"/>
      <w:rPr>
        <w:caps/>
        <w:sz w:val="14"/>
        <w:szCs w:val="14"/>
      </w:rPr>
    </w:pPr>
    <w:r w:rsidRPr="00A52055">
      <w:rPr>
        <w:caps/>
        <w:sz w:val="14"/>
        <w:szCs w:val="14"/>
      </w:rPr>
      <w:t xml:space="preserve">Реестр </w:t>
    </w:r>
  </w:p>
  <w:p w:rsidR="00150856" w:rsidRDefault="005E68E8" w:rsidP="002A034A">
    <w:pPr>
      <w:pBdr>
        <w:bottom w:val="single" w:sz="4" w:space="1" w:color="auto"/>
      </w:pBdr>
      <w:jc w:val="center"/>
      <w:rPr>
        <w:sz w:val="14"/>
        <w:szCs w:val="14"/>
      </w:rPr>
    </w:pPr>
    <w:r w:rsidRPr="002A034A">
      <w:rPr>
        <w:sz w:val="14"/>
        <w:szCs w:val="14"/>
      </w:rPr>
      <w:t xml:space="preserve">учебных дисциплин, преподаваемых в </w:t>
    </w:r>
    <w:r>
      <w:rPr>
        <w:sz w:val="14"/>
        <w:szCs w:val="14"/>
      </w:rPr>
      <w:t>Ф</w:t>
    </w:r>
    <w:r w:rsidRPr="002A034A">
      <w:rPr>
        <w:sz w:val="14"/>
        <w:szCs w:val="14"/>
      </w:rPr>
      <w:t>Г</w:t>
    </w:r>
    <w:r>
      <w:rPr>
        <w:sz w:val="14"/>
        <w:szCs w:val="14"/>
      </w:rPr>
      <w:t>Б</w:t>
    </w:r>
    <w:r w:rsidRPr="002A034A">
      <w:rPr>
        <w:sz w:val="14"/>
        <w:szCs w:val="14"/>
      </w:rPr>
      <w:t xml:space="preserve">ОУ ВО </w:t>
    </w:r>
    <w:r>
      <w:rPr>
        <w:sz w:val="14"/>
        <w:szCs w:val="14"/>
      </w:rPr>
      <w:t>«</w:t>
    </w:r>
    <w:r w:rsidRPr="002A034A">
      <w:rPr>
        <w:sz w:val="14"/>
        <w:szCs w:val="14"/>
      </w:rPr>
      <w:t>ТГТУ</w:t>
    </w:r>
    <w:r>
      <w:rPr>
        <w:sz w:val="14"/>
        <w:szCs w:val="14"/>
      </w:rPr>
      <w:t>»</w:t>
    </w:r>
    <w:r w:rsidRPr="002A034A">
      <w:rPr>
        <w:sz w:val="14"/>
        <w:szCs w:val="14"/>
      </w:rPr>
      <w:t xml:space="preserve"> в рамках программ подготовк</w:t>
    </w:r>
    <w:r>
      <w:rPr>
        <w:sz w:val="14"/>
        <w:szCs w:val="14"/>
      </w:rPr>
      <w:t>и</w:t>
    </w:r>
    <w:r w:rsidRPr="002A034A">
      <w:rPr>
        <w:sz w:val="14"/>
        <w:szCs w:val="14"/>
      </w:rPr>
      <w:t xml:space="preserve"> специалистов </w:t>
    </w:r>
  </w:p>
  <w:p w:rsidR="00150856" w:rsidRPr="002A034A" w:rsidRDefault="005E68E8" w:rsidP="002A034A">
    <w:pPr>
      <w:pBdr>
        <w:bottom w:val="single" w:sz="4" w:space="1" w:color="auto"/>
      </w:pBdr>
      <w:jc w:val="cent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7FC3"/>
    <w:multiLevelType w:val="multilevel"/>
    <w:tmpl w:val="4C247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7D7A12"/>
    <w:multiLevelType w:val="hybridMultilevel"/>
    <w:tmpl w:val="8B5A74A0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6E650E"/>
    <w:multiLevelType w:val="hybridMultilevel"/>
    <w:tmpl w:val="1958A5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D3A20"/>
    <w:multiLevelType w:val="multilevel"/>
    <w:tmpl w:val="9CB40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996624"/>
    <w:multiLevelType w:val="hybridMultilevel"/>
    <w:tmpl w:val="8B08470C"/>
    <w:lvl w:ilvl="0" w:tplc="1C463250">
      <w:start w:val="6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C55CA9"/>
    <w:multiLevelType w:val="hybridMultilevel"/>
    <w:tmpl w:val="F384B892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3D10D6"/>
    <w:multiLevelType w:val="hybridMultilevel"/>
    <w:tmpl w:val="69B003AA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561E11"/>
    <w:multiLevelType w:val="hybridMultilevel"/>
    <w:tmpl w:val="2682CD6A"/>
    <w:lvl w:ilvl="0" w:tplc="2E443740">
      <w:start w:val="1"/>
      <w:numFmt w:val="decimal"/>
      <w:lvlText w:val="%1.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22902D07"/>
    <w:multiLevelType w:val="multilevel"/>
    <w:tmpl w:val="1958A5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D863E4"/>
    <w:multiLevelType w:val="hybridMultilevel"/>
    <w:tmpl w:val="BA7A70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5D75E3"/>
    <w:multiLevelType w:val="hybridMultilevel"/>
    <w:tmpl w:val="3828C6B8"/>
    <w:lvl w:ilvl="0" w:tplc="B70A76B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B57BF3"/>
    <w:multiLevelType w:val="multilevel"/>
    <w:tmpl w:val="C9E60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F16DDA"/>
    <w:multiLevelType w:val="hybridMultilevel"/>
    <w:tmpl w:val="425874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ABC6DF7"/>
    <w:multiLevelType w:val="hybridMultilevel"/>
    <w:tmpl w:val="4C247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A73735"/>
    <w:multiLevelType w:val="multilevel"/>
    <w:tmpl w:val="F384B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FE7EFA"/>
    <w:multiLevelType w:val="multilevel"/>
    <w:tmpl w:val="3386F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233756"/>
    <w:multiLevelType w:val="hybridMultilevel"/>
    <w:tmpl w:val="324A8B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844779"/>
    <w:multiLevelType w:val="hybridMultilevel"/>
    <w:tmpl w:val="75DCF876"/>
    <w:lvl w:ilvl="0" w:tplc="FCD07EF0">
      <w:start w:val="1"/>
      <w:numFmt w:val="decimal"/>
      <w:lvlText w:val="%1."/>
      <w:lvlJc w:val="left"/>
      <w:pPr>
        <w:tabs>
          <w:tab w:val="num" w:pos="171"/>
        </w:tabs>
        <w:ind w:left="227" w:hanging="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>
    <w:nsid w:val="4A636F97"/>
    <w:multiLevelType w:val="multilevel"/>
    <w:tmpl w:val="4C247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8E62BF"/>
    <w:multiLevelType w:val="multilevel"/>
    <w:tmpl w:val="4C247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FE7908"/>
    <w:multiLevelType w:val="hybridMultilevel"/>
    <w:tmpl w:val="E1D2C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6152C7D"/>
    <w:multiLevelType w:val="hybridMultilevel"/>
    <w:tmpl w:val="D0DC12BC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B3268A"/>
    <w:multiLevelType w:val="multilevel"/>
    <w:tmpl w:val="8B5A7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4121C3"/>
    <w:multiLevelType w:val="multilevel"/>
    <w:tmpl w:val="69B00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B85CB5"/>
    <w:multiLevelType w:val="multilevel"/>
    <w:tmpl w:val="C9E60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014443"/>
    <w:multiLevelType w:val="hybridMultilevel"/>
    <w:tmpl w:val="EFCE6F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012F06"/>
    <w:multiLevelType w:val="multilevel"/>
    <w:tmpl w:val="C9E60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F97706"/>
    <w:multiLevelType w:val="multilevel"/>
    <w:tmpl w:val="C9E60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8F6175"/>
    <w:multiLevelType w:val="hybridMultilevel"/>
    <w:tmpl w:val="03FAD6A2"/>
    <w:lvl w:ilvl="0" w:tplc="2E443740">
      <w:start w:val="1"/>
      <w:numFmt w:val="decimal"/>
      <w:lvlText w:val="%1.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9">
    <w:nsid w:val="6C537CE8"/>
    <w:multiLevelType w:val="hybridMultilevel"/>
    <w:tmpl w:val="68EC9C3A"/>
    <w:lvl w:ilvl="0" w:tplc="B97E93D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746960"/>
    <w:multiLevelType w:val="multilevel"/>
    <w:tmpl w:val="BA7A7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9F510CC"/>
    <w:multiLevelType w:val="hybridMultilevel"/>
    <w:tmpl w:val="080CFA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0232FD"/>
    <w:multiLevelType w:val="hybridMultilevel"/>
    <w:tmpl w:val="9CB40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C88372A"/>
    <w:multiLevelType w:val="hybridMultilevel"/>
    <w:tmpl w:val="12745934"/>
    <w:lvl w:ilvl="0" w:tplc="FCD07EF0">
      <w:start w:val="1"/>
      <w:numFmt w:val="decimal"/>
      <w:lvlText w:val="%1."/>
      <w:lvlJc w:val="left"/>
      <w:pPr>
        <w:tabs>
          <w:tab w:val="num" w:pos="114"/>
        </w:tabs>
        <w:ind w:left="170" w:hanging="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13"/>
  </w:num>
  <w:num w:numId="4">
    <w:abstractNumId w:val="6"/>
  </w:num>
  <w:num w:numId="5">
    <w:abstractNumId w:val="12"/>
  </w:num>
  <w:num w:numId="6">
    <w:abstractNumId w:val="28"/>
  </w:num>
  <w:num w:numId="7">
    <w:abstractNumId w:val="27"/>
  </w:num>
  <w:num w:numId="8">
    <w:abstractNumId w:val="32"/>
  </w:num>
  <w:num w:numId="9">
    <w:abstractNumId w:val="11"/>
  </w:num>
  <w:num w:numId="10">
    <w:abstractNumId w:val="31"/>
  </w:num>
  <w:num w:numId="11">
    <w:abstractNumId w:val="24"/>
  </w:num>
  <w:num w:numId="12">
    <w:abstractNumId w:val="25"/>
  </w:num>
  <w:num w:numId="13">
    <w:abstractNumId w:val="26"/>
  </w:num>
  <w:num w:numId="14">
    <w:abstractNumId w:val="9"/>
  </w:num>
  <w:num w:numId="15">
    <w:abstractNumId w:val="15"/>
  </w:num>
  <w:num w:numId="16">
    <w:abstractNumId w:val="1"/>
  </w:num>
  <w:num w:numId="17">
    <w:abstractNumId w:val="22"/>
  </w:num>
  <w:num w:numId="18">
    <w:abstractNumId w:val="23"/>
  </w:num>
  <w:num w:numId="19">
    <w:abstractNumId w:val="29"/>
  </w:num>
  <w:num w:numId="20">
    <w:abstractNumId w:val="17"/>
  </w:num>
  <w:num w:numId="21">
    <w:abstractNumId w:val="33"/>
  </w:num>
  <w:num w:numId="22">
    <w:abstractNumId w:val="3"/>
  </w:num>
  <w:num w:numId="23">
    <w:abstractNumId w:val="0"/>
  </w:num>
  <w:num w:numId="24">
    <w:abstractNumId w:val="19"/>
  </w:num>
  <w:num w:numId="25">
    <w:abstractNumId w:val="2"/>
  </w:num>
  <w:num w:numId="26">
    <w:abstractNumId w:val="8"/>
  </w:num>
  <w:num w:numId="27">
    <w:abstractNumId w:val="5"/>
  </w:num>
  <w:num w:numId="28">
    <w:abstractNumId w:val="14"/>
  </w:num>
  <w:num w:numId="29">
    <w:abstractNumId w:val="4"/>
  </w:num>
  <w:num w:numId="30">
    <w:abstractNumId w:val="30"/>
  </w:num>
  <w:num w:numId="31">
    <w:abstractNumId w:val="16"/>
  </w:num>
  <w:num w:numId="32">
    <w:abstractNumId w:val="18"/>
  </w:num>
  <w:num w:numId="33">
    <w:abstractNumId w:val="20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44"/>
    <w:rsid w:val="00405A0F"/>
    <w:rsid w:val="005E68E8"/>
    <w:rsid w:val="00B85723"/>
    <w:rsid w:val="00D9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05A0F"/>
  </w:style>
  <w:style w:type="paragraph" w:customStyle="1" w:styleId="Style8">
    <w:name w:val="Style8"/>
    <w:basedOn w:val="a"/>
    <w:rsid w:val="00405A0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405A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405A0F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rsid w:val="00405A0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"/>
    <w:rsid w:val="00405A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405A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405A0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rsid w:val="00405A0F"/>
    <w:rPr>
      <w:rFonts w:ascii="Times New Roman" w:hAnsi="Times New Roman" w:cs="Times New Roman"/>
      <w:sz w:val="22"/>
      <w:szCs w:val="22"/>
    </w:rPr>
  </w:style>
  <w:style w:type="paragraph" w:styleId="a3">
    <w:name w:val="footer"/>
    <w:basedOn w:val="a"/>
    <w:link w:val="a4"/>
    <w:rsid w:val="00405A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405A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05A0F"/>
  </w:style>
  <w:style w:type="paragraph" w:customStyle="1" w:styleId="10">
    <w:name w:val=" Знак Знак Знак Знак Знак1 Знак"/>
    <w:basedOn w:val="a"/>
    <w:rsid w:val="00405A0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6">
    <w:name w:val=" Знак Знак Знак"/>
    <w:basedOn w:val="a"/>
    <w:rsid w:val="00405A0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tyle4">
    <w:name w:val="Style4"/>
    <w:basedOn w:val="a"/>
    <w:rsid w:val="00405A0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 Знак"/>
    <w:basedOn w:val="a"/>
    <w:rsid w:val="00405A0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8">
    <w:name w:val="Table Grid"/>
    <w:basedOn w:val="a1"/>
    <w:rsid w:val="00405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405A0F"/>
    <w:rPr>
      <w:rFonts w:ascii="Times New Roman" w:hAnsi="Times New Roman" w:cs="Times New Roman" w:hint="default"/>
      <w:color w:val="00358A"/>
      <w:sz w:val="23"/>
      <w:szCs w:val="23"/>
      <w:u w:val="single"/>
    </w:rPr>
  </w:style>
  <w:style w:type="paragraph" w:customStyle="1" w:styleId="Style1">
    <w:name w:val="Style1"/>
    <w:basedOn w:val="a"/>
    <w:rsid w:val="00405A0F"/>
    <w:pPr>
      <w:widowControl w:val="0"/>
      <w:autoSpaceDE w:val="0"/>
      <w:autoSpaceDN w:val="0"/>
      <w:adjustRightInd w:val="0"/>
      <w:spacing w:after="0" w:line="274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05A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05A0F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405A0F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405A0F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405A0F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rsid w:val="00405A0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5">
    <w:name w:val="Font Style25"/>
    <w:rsid w:val="00405A0F"/>
    <w:rPr>
      <w:rFonts w:ascii="Times New Roman" w:hAnsi="Times New Roman" w:cs="Times New Roman"/>
      <w:b/>
      <w:bCs/>
      <w:sz w:val="18"/>
      <w:szCs w:val="18"/>
    </w:rPr>
  </w:style>
  <w:style w:type="character" w:styleId="aa">
    <w:name w:val="FollowedHyperlink"/>
    <w:rsid w:val="00405A0F"/>
    <w:rPr>
      <w:color w:val="800080"/>
      <w:u w:val="single"/>
    </w:rPr>
  </w:style>
  <w:style w:type="paragraph" w:styleId="ab">
    <w:name w:val="Normal (Web)"/>
    <w:basedOn w:val="a"/>
    <w:rsid w:val="00405A0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semiHidden/>
    <w:rsid w:val="00405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405A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405A0F"/>
    <w:rPr>
      <w:vertAlign w:val="superscript"/>
    </w:rPr>
  </w:style>
  <w:style w:type="paragraph" w:styleId="af">
    <w:name w:val="header"/>
    <w:basedOn w:val="a"/>
    <w:link w:val="af0"/>
    <w:rsid w:val="00405A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405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 Знак Знак"/>
    <w:basedOn w:val="a"/>
    <w:rsid w:val="00405A0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">
    <w:name w:val="Знак Знак Знак Знак Знак1 Знак"/>
    <w:basedOn w:val="a"/>
    <w:rsid w:val="00405A0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405A0F"/>
  </w:style>
  <w:style w:type="paragraph" w:customStyle="1" w:styleId="Style8">
    <w:name w:val="Style8"/>
    <w:basedOn w:val="a"/>
    <w:rsid w:val="00405A0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405A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405A0F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rsid w:val="00405A0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"/>
    <w:rsid w:val="00405A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405A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405A0F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rsid w:val="00405A0F"/>
    <w:rPr>
      <w:rFonts w:ascii="Times New Roman" w:hAnsi="Times New Roman" w:cs="Times New Roman"/>
      <w:sz w:val="22"/>
      <w:szCs w:val="22"/>
    </w:rPr>
  </w:style>
  <w:style w:type="paragraph" w:styleId="a3">
    <w:name w:val="footer"/>
    <w:basedOn w:val="a"/>
    <w:link w:val="a4"/>
    <w:rsid w:val="00405A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405A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05A0F"/>
  </w:style>
  <w:style w:type="paragraph" w:customStyle="1" w:styleId="10">
    <w:name w:val=" Знак Знак Знак Знак Знак1 Знак"/>
    <w:basedOn w:val="a"/>
    <w:rsid w:val="00405A0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6">
    <w:name w:val=" Знак Знак Знак"/>
    <w:basedOn w:val="a"/>
    <w:rsid w:val="00405A0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tyle4">
    <w:name w:val="Style4"/>
    <w:basedOn w:val="a"/>
    <w:rsid w:val="00405A0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 Знак"/>
    <w:basedOn w:val="a"/>
    <w:rsid w:val="00405A0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8">
    <w:name w:val="Table Grid"/>
    <w:basedOn w:val="a1"/>
    <w:rsid w:val="00405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405A0F"/>
    <w:rPr>
      <w:rFonts w:ascii="Times New Roman" w:hAnsi="Times New Roman" w:cs="Times New Roman" w:hint="default"/>
      <w:color w:val="00358A"/>
      <w:sz w:val="23"/>
      <w:szCs w:val="23"/>
      <w:u w:val="single"/>
    </w:rPr>
  </w:style>
  <w:style w:type="paragraph" w:customStyle="1" w:styleId="Style1">
    <w:name w:val="Style1"/>
    <w:basedOn w:val="a"/>
    <w:rsid w:val="00405A0F"/>
    <w:pPr>
      <w:widowControl w:val="0"/>
      <w:autoSpaceDE w:val="0"/>
      <w:autoSpaceDN w:val="0"/>
      <w:adjustRightInd w:val="0"/>
      <w:spacing w:after="0" w:line="274" w:lineRule="exact"/>
      <w:ind w:firstLine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05A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05A0F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405A0F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405A0F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405A0F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 Style21"/>
    <w:rsid w:val="00405A0F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5">
    <w:name w:val="Font Style25"/>
    <w:rsid w:val="00405A0F"/>
    <w:rPr>
      <w:rFonts w:ascii="Times New Roman" w:hAnsi="Times New Roman" w:cs="Times New Roman"/>
      <w:b/>
      <w:bCs/>
      <w:sz w:val="18"/>
      <w:szCs w:val="18"/>
    </w:rPr>
  </w:style>
  <w:style w:type="character" w:styleId="aa">
    <w:name w:val="FollowedHyperlink"/>
    <w:rsid w:val="00405A0F"/>
    <w:rPr>
      <w:color w:val="800080"/>
      <w:u w:val="single"/>
    </w:rPr>
  </w:style>
  <w:style w:type="paragraph" w:styleId="ab">
    <w:name w:val="Normal (Web)"/>
    <w:basedOn w:val="a"/>
    <w:rsid w:val="00405A0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semiHidden/>
    <w:rsid w:val="00405A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405A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405A0F"/>
    <w:rPr>
      <w:vertAlign w:val="superscript"/>
    </w:rPr>
  </w:style>
  <w:style w:type="paragraph" w:styleId="af">
    <w:name w:val="header"/>
    <w:basedOn w:val="a"/>
    <w:link w:val="af0"/>
    <w:rsid w:val="00405A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405A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 Знак Знак"/>
    <w:basedOn w:val="a"/>
    <w:rsid w:val="00405A0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">
    <w:name w:val="Знак Знак Знак Знак Знак1 Знак"/>
    <w:basedOn w:val="a"/>
    <w:rsid w:val="00405A0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6729</Words>
  <Characters>38361</Characters>
  <Application>Microsoft Office Word</Application>
  <DocSecurity>0</DocSecurity>
  <Lines>319</Lines>
  <Paragraphs>89</Paragraphs>
  <ScaleCrop>false</ScaleCrop>
  <Company/>
  <LinksUpToDate>false</LinksUpToDate>
  <CharactersWithSpaces>45001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UMU</dc:creator>
  <cp:keywords/>
  <dc:description/>
  <cp:lastModifiedBy>UMU</cp:lastModifiedBy>
  <cp:revision>2</cp:revision>
  <dcterms:created xsi:type="dcterms:W3CDTF">2023-08-29T12:43:00Z</dcterms:created>
  <dcterms:modified xsi:type="dcterms:W3CDTF">2023-08-29T12:45:00Z</dcterms:modified>
</cp:coreProperties>
</file>